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2D4EB8"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2D4EB8"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2D4EB8"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2D4EB8"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2D4EB8"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2D4EB8"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2D4EB8"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2D4EB8"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2D4EB8"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2D4EB8"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2D4EB8"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2D4EB8"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3F1713">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3F1713">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3F1713">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3F1713">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923D32">
        <w:rPr>
          <w:noProof/>
        </w:rPr>
        <w:t>2</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w:t>
      </w:r>
      <w:r w:rsidR="00A5433B">
        <w:rPr>
          <w:rFonts w:cs="Arial"/>
          <w:szCs w:val="22"/>
        </w:rPr>
        <w:t>ravés de la interfaz gráfica</w:t>
      </w:r>
      <w:r>
        <w:rPr>
          <w:rFonts w:cs="Arial"/>
          <w:szCs w:val="22"/>
        </w:rPr>
        <w:t xml:space="preserve"> suministrada por </w:t>
      </w:r>
      <w:r w:rsidR="00A5433B">
        <w:rPr>
          <w:rFonts w:cs="Arial"/>
          <w:szCs w:val="22"/>
        </w:rPr>
        <w:t xml:space="preserve">el </w:t>
      </w:r>
      <w:r>
        <w:rPr>
          <w:rFonts w:cs="Arial"/>
          <w:szCs w:val="22"/>
        </w:rPr>
        <w:t>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w:t>
      </w:r>
      <w:r w:rsidR="00A5433B">
        <w:rPr>
          <w:rFonts w:cs="Arial"/>
          <w:szCs w:val="22"/>
        </w:rPr>
        <w:t xml:space="preserve">y </w:t>
      </w:r>
      <w:r w:rsidRPr="00DD4285">
        <w:rPr>
          <w:rFonts w:cs="Arial"/>
          <w:szCs w:val="22"/>
        </w:rPr>
        <w:t>en versiones estándar y pro.</w:t>
      </w:r>
    </w:p>
    <w:p w:rsidR="00DD4285" w:rsidRPr="00DD4285" w:rsidRDefault="00DD4285" w:rsidP="00DD4285">
      <w:pPr>
        <w:rPr>
          <w:rFonts w:cs="Arial"/>
          <w:szCs w:val="22"/>
        </w:rPr>
      </w:pP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3F1713">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interconectar redes de dispositivos XBee con redes WiFi o con redes celulares. Con la ayuda del entorno de desarrollo de código abierto Python, este dispositivo que aplicaciones personalizadas se ejecuten de forma local mientras se interconectan a redes de redes </w:t>
      </w:r>
      <w:r>
        <w:rPr>
          <w:rFonts w:cs="Arial"/>
          <w:szCs w:val="22"/>
        </w:rPr>
        <w:lastRenderedPageBreak/>
        <w:t>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3F1713">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w:t>
      </w:r>
      <w:r w:rsidR="00A5433B">
        <w:rPr>
          <w:rFonts w:cs="Arial"/>
        </w:rPr>
        <w:t>encargada de representar</w:t>
      </w:r>
      <w:r w:rsidRPr="00392F4F">
        <w:rPr>
          <w:rFonts w:cs="Arial"/>
        </w:rPr>
        <w:t xml:space="preserve"> de forma gráfica </w:t>
      </w:r>
      <w:r w:rsidR="00A5433B">
        <w:rPr>
          <w:rFonts w:cs="Arial"/>
        </w:rPr>
        <w:t>la información obtenida o</w:t>
      </w:r>
      <w:r w:rsidRPr="00392F4F">
        <w:rPr>
          <w:rFonts w:cs="Arial"/>
        </w:rPr>
        <w:t xml:space="preserve">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662C2" w:rsidP="00DD4285">
      <w:pPr>
        <w:rPr>
          <w:rFonts w:cs="Arial"/>
          <w:szCs w:val="22"/>
        </w:rPr>
      </w:pPr>
      <w:r>
        <w:rPr>
          <w:rFonts w:cs="Arial"/>
          <w:szCs w:val="22"/>
        </w:rPr>
        <w:t xml:space="preserve">El </w:t>
      </w:r>
      <w:r w:rsidR="003838EE">
        <w:rPr>
          <w:rFonts w:cs="Arial"/>
          <w:szCs w:val="22"/>
        </w:rPr>
        <w:t>Administrador Remoto de Digi es un administrador de dispositivos y datos basado en la nube</w:t>
      </w:r>
      <w:r w:rsidR="00F05879">
        <w:rPr>
          <w:rFonts w:cs="Arial"/>
          <w:szCs w:val="22"/>
        </w:rPr>
        <w:t>.</w:t>
      </w:r>
      <w:r w:rsidR="003838EE">
        <w:rPr>
          <w:rFonts w:cs="Arial"/>
          <w:szCs w:val="22"/>
        </w:rPr>
        <w:t xml:space="preserve"> </w:t>
      </w:r>
      <w:r w:rsidR="00F05879">
        <w:rPr>
          <w:rFonts w:cs="Arial"/>
          <w:szCs w:val="22"/>
        </w:rPr>
        <w:t>El uso de esta herramienta permite que</w:t>
      </w:r>
      <w:r w:rsidR="003838EE">
        <w:rPr>
          <w:rFonts w:cs="Arial"/>
          <w:szCs w:val="22"/>
        </w:rPr>
        <w:t xml:space="preserve"> el usuario puede interactuar </w:t>
      </w:r>
      <w:r w:rsidR="00F05879">
        <w:rPr>
          <w:rFonts w:cs="Arial"/>
          <w:szCs w:val="22"/>
        </w:rPr>
        <w:t xml:space="preserve">remotamente </w:t>
      </w:r>
      <w:r w:rsidR="003838EE">
        <w:rPr>
          <w:rFonts w:cs="Arial"/>
          <w:szCs w:val="22"/>
        </w:rPr>
        <w:t>de forma eficiente con cualquier dispositivo o grupo de dispositivos</w:t>
      </w:r>
      <w:r w:rsidR="00F05879">
        <w:rPr>
          <w:rFonts w:cs="Arial"/>
          <w:szCs w:val="22"/>
        </w:rPr>
        <w:t xml:space="preserve"> pertenecientes a una red ZigBee</w:t>
      </w:r>
      <w:r w:rsidR="003838EE">
        <w:rPr>
          <w:rFonts w:cs="Arial"/>
          <w:szCs w:val="22"/>
        </w:rPr>
        <w:t>. Además le permit</w:t>
      </w:r>
      <w:r w:rsidR="00F05879">
        <w:rPr>
          <w:rFonts w:cs="Arial"/>
          <w:szCs w:val="22"/>
        </w:rPr>
        <w:t>e al usuario garantizar</w:t>
      </w:r>
      <w:r w:rsidR="003838EE">
        <w:rPr>
          <w:rFonts w:cs="Arial"/>
          <w:szCs w:val="22"/>
        </w:rPr>
        <w:t xml:space="preserve"> que</w:t>
      </w:r>
      <w:r w:rsidR="00A5433B">
        <w:rPr>
          <w:rFonts w:cs="Arial"/>
          <w:szCs w:val="22"/>
        </w:rPr>
        <w:t xml:space="preserve"> los dispositivos siempre tengan</w:t>
      </w:r>
      <w:r w:rsidR="003838EE">
        <w:rPr>
          <w:rFonts w:cs="Arial"/>
          <w:szCs w:val="22"/>
        </w:rPr>
        <w:t xml:space="preserve"> las últimas actualizaciones de firmware y parches de seguridad</w:t>
      </w:r>
      <w:r w:rsidR="00F05879">
        <w:rPr>
          <w:rFonts w:cs="Arial"/>
          <w:szCs w:val="22"/>
        </w:rPr>
        <w:t xml:space="preserve"> disponibles</w:t>
      </w:r>
      <w:r w:rsidR="003838EE">
        <w:rPr>
          <w:rFonts w:cs="Arial"/>
          <w:szCs w:val="22"/>
        </w:rPr>
        <w:t xml:space="preserve">, realizar el seguimiento del estado de los dispositivos, alertar cuando se requiere atención por parte del usuario, </w:t>
      </w:r>
      <w:r w:rsidR="00806047">
        <w:rPr>
          <w:rFonts w:cs="Arial"/>
          <w:szCs w:val="22"/>
        </w:rPr>
        <w:t>entro otros.</w:t>
      </w:r>
    </w:p>
    <w:p w:rsidR="00BE4880" w:rsidRDefault="00BE4880" w:rsidP="00DD4285">
      <w:pPr>
        <w:rPr>
          <w:rFonts w:cs="Arial"/>
          <w:szCs w:val="22"/>
        </w:rPr>
      </w:pPr>
    </w:p>
    <w:p w:rsidR="00BE4880" w:rsidRDefault="00BE4880" w:rsidP="00BE4880">
      <w:pPr>
        <w:keepNext/>
        <w:jc w:val="center"/>
      </w:pPr>
      <w:r>
        <w:rPr>
          <w:noProof/>
          <w:lang w:val="es-CO" w:eastAsia="es-CO"/>
        </w:rPr>
        <w:lastRenderedPageBreak/>
        <w:drawing>
          <wp:inline distT="0" distB="0" distL="0" distR="0" wp14:anchorId="0DDC1BFC" wp14:editId="502A3A2F">
            <wp:extent cx="6032288" cy="293458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01" r="1071" b="5300"/>
                    <a:stretch/>
                  </pic:blipFill>
                  <pic:spPr bwMode="auto">
                    <a:xfrm>
                      <a:off x="0" y="0"/>
                      <a:ext cx="6041765" cy="2939196"/>
                    </a:xfrm>
                    <a:prstGeom prst="rect">
                      <a:avLst/>
                    </a:prstGeom>
                    <a:ln>
                      <a:noFill/>
                    </a:ln>
                    <a:extLst>
                      <a:ext uri="{53640926-AAD7-44D8-BBD7-CCE9431645EC}">
                        <a14:shadowObscured xmlns:a14="http://schemas.microsoft.com/office/drawing/2010/main"/>
                      </a:ext>
                    </a:extLst>
                  </pic:spPr>
                </pic:pic>
              </a:graphicData>
            </a:graphic>
          </wp:inline>
        </w:drawing>
      </w:r>
    </w:p>
    <w:p w:rsidR="00BE4880" w:rsidRPr="00D662C2" w:rsidRDefault="00BE4880" w:rsidP="00BE4880">
      <w:pPr>
        <w:pStyle w:val="Descripcin"/>
        <w:rPr>
          <w:rFonts w:cs="Arial"/>
          <w:szCs w:val="22"/>
        </w:rPr>
      </w:pPr>
      <w:bookmarkStart w:id="50" w:name="_Ref18266750"/>
      <w:bookmarkStart w:id="51" w:name="_Ref18266732"/>
      <w:r>
        <w:t xml:space="preserve">IMAGEN </w:t>
      </w:r>
      <w:r>
        <w:fldChar w:fldCharType="begin"/>
      </w:r>
      <w:r>
        <w:instrText xml:space="preserve"> SEQ IMAGEN \* ARABIC </w:instrText>
      </w:r>
      <w:r>
        <w:fldChar w:fldCharType="separate"/>
      </w:r>
      <w:r w:rsidR="003F1713">
        <w:rPr>
          <w:noProof/>
        </w:rPr>
        <w:t>7</w:t>
      </w:r>
      <w:r>
        <w:fldChar w:fldCharType="end"/>
      </w:r>
      <w:bookmarkEnd w:id="50"/>
      <w:r w:rsidR="00E5506E">
        <w:t>. Adminis</w:t>
      </w:r>
      <w:r>
        <w:t>trador Remoto de Digi. Fuente: Autor.</w:t>
      </w:r>
      <w:bookmarkEnd w:id="51"/>
    </w:p>
    <w:p w:rsidR="00DD3283" w:rsidRDefault="00DD3283" w:rsidP="00DD4285">
      <w:pPr>
        <w:rPr>
          <w:rFonts w:cs="Arial"/>
          <w:b/>
          <w:szCs w:val="22"/>
        </w:rPr>
      </w:pPr>
    </w:p>
    <w:p w:rsidR="00A5433B" w:rsidRDefault="00F05879" w:rsidP="00DD4285">
      <w:pPr>
        <w:rPr>
          <w:rFonts w:cs="Arial"/>
          <w:szCs w:val="22"/>
        </w:rPr>
      </w:pPr>
      <w:r>
        <w:rPr>
          <w:rFonts w:cs="Arial"/>
          <w:szCs w:val="22"/>
        </w:rPr>
        <w:t xml:space="preserve">En la </w:t>
      </w:r>
      <w:r>
        <w:rPr>
          <w:rFonts w:cs="Arial"/>
          <w:szCs w:val="22"/>
        </w:rPr>
        <w:fldChar w:fldCharType="begin"/>
      </w:r>
      <w:r>
        <w:rPr>
          <w:rFonts w:cs="Arial"/>
          <w:szCs w:val="22"/>
        </w:rPr>
        <w:instrText xml:space="preserve"> REF _Ref18266750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se muestra la pantalla de inicio una vez se accede al administrador de dispositivos remoto a través de una cuenta de usuario previamente creada. Una vez se ingresa a la web se añaden los dispositivos a monitorear ya se puede gestionar la información que viaja a través de la red de módulos RF.</w:t>
      </w:r>
      <w:r w:rsidR="00E5506E">
        <w:rPr>
          <w:rFonts w:cs="Arial"/>
          <w:szCs w:val="22"/>
        </w:rPr>
        <w:t xml:space="preserve"> </w:t>
      </w:r>
    </w:p>
    <w:p w:rsidR="00E5506E" w:rsidRDefault="00E5506E" w:rsidP="00DD4285">
      <w:pPr>
        <w:rPr>
          <w:rFonts w:cs="Arial"/>
          <w:szCs w:val="22"/>
        </w:rPr>
      </w:pPr>
    </w:p>
    <w:p w:rsidR="00E5506E" w:rsidRDefault="00E5506E" w:rsidP="00DD4285">
      <w:pPr>
        <w:rPr>
          <w:rFonts w:cs="Arial"/>
          <w:szCs w:val="22"/>
        </w:rPr>
      </w:pPr>
      <w:r>
        <w:rPr>
          <w:rFonts w:cs="Arial"/>
          <w:szCs w:val="22"/>
        </w:rPr>
        <w:t>Esta herramienta puede ser utilizada en cualquier aplicación, pero requiere de realizar el pago de una membresía para su total funcionamiento.</w:t>
      </w:r>
    </w:p>
    <w:p w:rsidR="00E5506E" w:rsidRDefault="00E5506E" w:rsidP="00DD4285">
      <w:pPr>
        <w:rPr>
          <w:rFonts w:cs="Arial"/>
          <w:szCs w:val="22"/>
        </w:rPr>
      </w:pPr>
    </w:p>
    <w:p w:rsidR="00E5506E" w:rsidRDefault="00E5506E" w:rsidP="00E5506E">
      <w:pPr>
        <w:pStyle w:val="Ttulo3"/>
      </w:pPr>
      <w:r>
        <w:t>PROGRAMACIÓN DE ADMINISTRADOR REMOTO</w:t>
      </w:r>
    </w:p>
    <w:p w:rsidR="00E5506E" w:rsidRDefault="00E5506E" w:rsidP="00E5506E">
      <w:pPr>
        <w:pStyle w:val="Ttulo3"/>
        <w:numPr>
          <w:ilvl w:val="0"/>
          <w:numId w:val="0"/>
        </w:numPr>
        <w:rPr>
          <w:i w:val="0"/>
        </w:rPr>
      </w:pPr>
    </w:p>
    <w:p w:rsidR="00C4306E" w:rsidRDefault="009E7961" w:rsidP="00C4306E">
      <w:pPr>
        <w:pStyle w:val="Ttulo3"/>
        <w:numPr>
          <w:ilvl w:val="0"/>
          <w:numId w:val="0"/>
        </w:numPr>
        <w:jc w:val="both"/>
        <w:rPr>
          <w:b w:val="0"/>
          <w:i w:val="0"/>
        </w:rPr>
      </w:pPr>
      <w:r>
        <w:rPr>
          <w:b w:val="0"/>
          <w:i w:val="0"/>
        </w:rPr>
        <w:t>El Administrador Remoto suministra un</w:t>
      </w:r>
      <w:r w:rsidR="00C4306E">
        <w:rPr>
          <w:b w:val="0"/>
          <w:i w:val="0"/>
        </w:rPr>
        <w:t>a interfaz de programación de aplicaciones</w:t>
      </w:r>
      <w:r>
        <w:rPr>
          <w:b w:val="0"/>
          <w:i w:val="0"/>
        </w:rPr>
        <w:t xml:space="preserve"> </w:t>
      </w:r>
      <w:r w:rsidR="00C4306E">
        <w:rPr>
          <w:b w:val="0"/>
          <w:i w:val="0"/>
        </w:rPr>
        <w:t>(</w:t>
      </w:r>
      <w:r>
        <w:rPr>
          <w:b w:val="0"/>
          <w:i w:val="0"/>
        </w:rPr>
        <w:t>API</w:t>
      </w:r>
      <w:r w:rsidR="00C4306E">
        <w:rPr>
          <w:b w:val="0"/>
          <w:i w:val="0"/>
        </w:rPr>
        <w:t xml:space="preserve"> por sus siglas en inglés)</w:t>
      </w:r>
      <w:r>
        <w:rPr>
          <w:b w:val="0"/>
          <w:i w:val="0"/>
        </w:rPr>
        <w:t xml:space="preserve"> HTTP estándar que permite a</w:t>
      </w:r>
      <w:r w:rsidR="00C4306E">
        <w:rPr>
          <w:b w:val="0"/>
          <w:i w:val="0"/>
        </w:rPr>
        <w:t>cceder a los datos de la red de diversas</w:t>
      </w:r>
      <w:r>
        <w:rPr>
          <w:b w:val="0"/>
          <w:i w:val="0"/>
        </w:rPr>
        <w:t xml:space="preserve"> maneras. </w:t>
      </w:r>
      <w:r w:rsidR="00C4306E">
        <w:rPr>
          <w:b w:val="0"/>
          <w:i w:val="0"/>
        </w:rPr>
        <w:t>Las</w:t>
      </w:r>
      <w:r>
        <w:rPr>
          <w:b w:val="0"/>
          <w:i w:val="0"/>
        </w:rPr>
        <w:t xml:space="preserve"> API’s HTTP se pueden acceder a través de un navegador web estándar mediante el uso de la URL apropiada, alguna aplicación JAVA que se ejecute en algún PC o Ser</w:t>
      </w:r>
      <w:r w:rsidR="00F30837">
        <w:rPr>
          <w:b w:val="0"/>
          <w:i w:val="0"/>
        </w:rPr>
        <w:t xml:space="preserve">vidor, una aplicación de Python corriendo en algún dispositivo o cualquier cosa pueda realizar peticiones en el estándar HTTP. </w:t>
      </w:r>
    </w:p>
    <w:p w:rsidR="00BB2964" w:rsidRPr="00BB2964" w:rsidRDefault="00BB2964" w:rsidP="00BB2964">
      <w:pPr>
        <w:rPr>
          <w:lang w:val="es-CO"/>
        </w:rPr>
      </w:pPr>
    </w:p>
    <w:p w:rsidR="00E5506E" w:rsidRDefault="00C4306E" w:rsidP="00C4306E">
      <w:pPr>
        <w:pStyle w:val="Ttulo3"/>
        <w:numPr>
          <w:ilvl w:val="0"/>
          <w:numId w:val="0"/>
        </w:numPr>
        <w:jc w:val="both"/>
      </w:pPr>
      <w:r>
        <w:rPr>
          <w:b w:val="0"/>
          <w:i w:val="0"/>
        </w:rPr>
        <w:t xml:space="preserve">Una vez los datos se almacenan en el servidor, pueden ser </w:t>
      </w:r>
      <w:r w:rsidR="00BB2964">
        <w:rPr>
          <w:b w:val="0"/>
          <w:i w:val="0"/>
        </w:rPr>
        <w:t xml:space="preserve">recuperados y </w:t>
      </w:r>
      <w:r>
        <w:rPr>
          <w:b w:val="0"/>
          <w:i w:val="0"/>
        </w:rPr>
        <w:t>utilizados para realizar cálculos, mostrar gráficos, monitorear algo, etc.</w:t>
      </w:r>
      <w:r w:rsidR="009E7961">
        <w:rPr>
          <w:b w:val="0"/>
          <w:i w:val="0"/>
        </w:rPr>
        <w:t xml:space="preserve"> </w:t>
      </w:r>
      <w:r w:rsidR="00E5506E">
        <w:t xml:space="preserve"> </w:t>
      </w:r>
    </w:p>
    <w:p w:rsidR="007E4F68" w:rsidRPr="007E4F68" w:rsidRDefault="007E4F68" w:rsidP="007E4F68">
      <w:pPr>
        <w:rPr>
          <w:lang w:val="es-CO"/>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5B43E3" w:rsidRDefault="00521572" w:rsidP="00DD4285">
      <w:pPr>
        <w:rPr>
          <w:rFonts w:cs="Arial"/>
          <w:szCs w:val="22"/>
        </w:rPr>
      </w:pPr>
      <w:r>
        <w:rPr>
          <w:rFonts w:cs="Arial"/>
          <w:szCs w:val="22"/>
        </w:rPr>
        <w:lastRenderedPageBreak/>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 xml:space="preserve">de la red inalámbrica de forma remota a través </w:t>
      </w:r>
      <w:r w:rsidR="007E4F68">
        <w:rPr>
          <w:rFonts w:cs="Arial"/>
          <w:szCs w:val="22"/>
        </w:rPr>
        <w:t>de un cliente web</w:t>
      </w:r>
      <w:r w:rsidR="00C10477">
        <w:rPr>
          <w:rFonts w:cs="Arial"/>
          <w:szCs w:val="22"/>
        </w:rPr>
        <w:t xml:space="preserve">, </w:t>
      </w:r>
    </w:p>
    <w:p w:rsidR="00AE4E9B" w:rsidRDefault="00AE4E9B"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AE4E9B">
        <w:t xml:space="preserve">IMAGEN </w:t>
      </w:r>
      <w:r w:rsidR="00AE4E9B">
        <w:rPr>
          <w:noProof/>
        </w:rPr>
        <w:t>8</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w:t>
      </w:r>
      <w:r w:rsidR="00AE4E9B">
        <w:rPr>
          <w:rFonts w:cs="Arial"/>
          <w:szCs w:val="22"/>
        </w:rPr>
        <w:t>a remota a través de un cliente</w:t>
      </w:r>
      <w:r>
        <w:rPr>
          <w:rFonts w:cs="Arial"/>
          <w:szCs w:val="22"/>
        </w:rPr>
        <w:t xml:space="preserve"> web. Además cumple el rol de coordinador de la red, y recibe todos los datos asociados a la ubicación del dispositivo móvil. Finalmente</w:t>
      </w:r>
      <w:r w:rsidR="00AE4E9B">
        <w:rPr>
          <w:rFonts w:cs="Arial"/>
          <w:szCs w:val="22"/>
        </w:rPr>
        <w:t>, también</w:t>
      </w:r>
      <w:r>
        <w:rPr>
          <w:rFonts w:cs="Arial"/>
          <w:szCs w:val="22"/>
        </w:rPr>
        <w:t xml:space="preserve"> se </w:t>
      </w:r>
      <w:r w:rsidR="00AE4E9B">
        <w:rPr>
          <w:rFonts w:cs="Arial"/>
          <w:szCs w:val="22"/>
        </w:rPr>
        <w:t>usa</w:t>
      </w:r>
      <w:r>
        <w:rPr>
          <w:rFonts w:cs="Arial"/>
          <w:szCs w:val="22"/>
        </w:rPr>
        <w:t xml:space="preserve"> para enviar comandos al Dispositivo Móvil a través de un aplicativo web.</w:t>
      </w:r>
    </w:p>
    <w:p w:rsidR="00444FCA" w:rsidRDefault="00444FCA" w:rsidP="00DD4285">
      <w:pPr>
        <w:rPr>
          <w:rFonts w:cs="Arial"/>
          <w:szCs w:val="22"/>
        </w:rPr>
      </w:pPr>
    </w:p>
    <w:p w:rsidR="00C355FD" w:rsidRDefault="00AE4E9B" w:rsidP="00DD4285">
      <w:pPr>
        <w:rPr>
          <w:rFonts w:cs="Arial"/>
          <w:szCs w:val="22"/>
        </w:rPr>
      </w:pPr>
      <w:r>
        <w:rPr>
          <w:rFonts w:cs="Arial"/>
          <w:szCs w:val="22"/>
        </w:rPr>
        <w:t>L</w:t>
      </w:r>
      <w:r w:rsidR="00444FCA">
        <w:rPr>
          <w:rFonts w:cs="Arial"/>
          <w:szCs w:val="22"/>
        </w:rPr>
        <w:t xml:space="preserve">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t xml:space="preserve">IMAGEN </w:t>
      </w:r>
      <w:r>
        <w:rPr>
          <w:noProof/>
        </w:rPr>
        <w:t>8</w:t>
      </w:r>
      <w:r w:rsidR="00222FC6">
        <w:rPr>
          <w:rFonts w:cs="Arial"/>
          <w:szCs w:val="22"/>
        </w:rPr>
        <w:fldChar w:fldCharType="end"/>
      </w:r>
      <w:r w:rsidR="00365A72">
        <w:rPr>
          <w:rFonts w:cs="Arial"/>
          <w:szCs w:val="22"/>
        </w:rPr>
        <w:t xml:space="preserve">. </w:t>
      </w:r>
      <w:r w:rsidR="00444FCA">
        <w:rPr>
          <w:rFonts w:cs="Arial"/>
          <w:szCs w:val="22"/>
        </w:rPr>
        <w:t xml:space="preserve">El </w:t>
      </w:r>
      <w:r w:rsidR="007C069B">
        <w:rPr>
          <w:rFonts w:cs="Arial"/>
          <w:szCs w:val="22"/>
        </w:rPr>
        <w:t xml:space="preserve">área demarcada por las líneas negras </w:t>
      </w:r>
      <w:r w:rsidR="00444FCA">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sidR="00444FCA">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w:t>
      </w:r>
      <w:r>
        <w:rPr>
          <w:rFonts w:cs="Arial"/>
          <w:szCs w:val="22"/>
        </w:rPr>
        <w:t xml:space="preserve"> área de la sala es de 10 x 4 metro</w:t>
      </w:r>
      <w:r w:rsidR="004C55D5">
        <w:rPr>
          <w:rFonts w:cs="Arial"/>
          <w:szCs w:val="22"/>
        </w:rPr>
        <w: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2D4EB8" w:rsidRPr="00056DFD" w:rsidRDefault="002D4EB8"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2D4EB8" w:rsidRPr="00056DFD" w:rsidRDefault="002D4EB8"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4EB8" w:rsidRPr="00056DFD" w:rsidRDefault="002D4EB8">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2D4EB8" w:rsidRPr="00056DFD" w:rsidRDefault="002D4EB8">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2" w:name="_Ref17713805"/>
      <w:r>
        <w:t xml:space="preserve">IMAGEN </w:t>
      </w:r>
      <w:r>
        <w:fldChar w:fldCharType="begin"/>
      </w:r>
      <w:r>
        <w:instrText xml:space="preserve"> SEQ IMAGEN \* ARABIC </w:instrText>
      </w:r>
      <w:r>
        <w:fldChar w:fldCharType="separate"/>
      </w:r>
      <w:r w:rsidR="003F1713">
        <w:rPr>
          <w:noProof/>
        </w:rPr>
        <w:t>8</w:t>
      </w:r>
      <w:r>
        <w:fldChar w:fldCharType="end"/>
      </w:r>
      <w:bookmarkEnd w:id="52"/>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t>Comunicación inalámbrica:</w:t>
      </w:r>
      <w:r w:rsidRPr="0070171E">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lastRenderedPageBreak/>
        <w:t>Comunicación serie:</w:t>
      </w:r>
      <w:r w:rsidRPr="0070171E">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70171E">
        <w:t xml:space="preserve">IMAGEN </w:t>
      </w:r>
      <w:r w:rsidR="0070171E">
        <w:rPr>
          <w:noProof/>
        </w:rPr>
        <w:t>9</w:t>
      </w:r>
      <w:r w:rsidR="00483CE6">
        <w:rPr>
          <w:rFonts w:cs="Arial"/>
        </w:rPr>
        <w:fldChar w:fldCharType="end"/>
      </w:r>
      <w:r w:rsidR="00483CE6">
        <w:rPr>
          <w:rFonts w:cs="Arial"/>
        </w:rPr>
        <w:t>.</w:t>
      </w:r>
    </w:p>
    <w:p w:rsidR="00483CE6" w:rsidRDefault="00483CE6" w:rsidP="00483CE6">
      <w:pPr>
        <w:rPr>
          <w:rFonts w:cs="Arial"/>
        </w:rPr>
      </w:pPr>
    </w:p>
    <w:p w:rsidR="00501C76" w:rsidRPr="004D5D1D" w:rsidRDefault="00501C76" w:rsidP="00501C76">
      <w:pPr>
        <w:jc w:val="left"/>
        <w:rPr>
          <w:rFonts w:cs="Arial"/>
        </w:rPr>
      </w:pPr>
      <w:r>
        <w:rPr>
          <w:rFonts w:cs="Arial"/>
        </w:rPr>
        <w:t>Existe otro parámetro de configuración de los módulos XBee llamado</w:t>
      </w:r>
      <w:r w:rsidRPr="004D5D1D">
        <w:rPr>
          <w:rFonts w:cs="Arial"/>
        </w:rPr>
        <w:t xml:space="preserve"> identificador de nodo</w:t>
      </w:r>
      <w:r>
        <w:rPr>
          <w:rFonts w:cs="Arial"/>
        </w:rPr>
        <w:t>; este parámetro</w:t>
      </w:r>
      <w:r w:rsidRPr="004D5D1D">
        <w:rPr>
          <w:rFonts w:cs="Arial"/>
        </w:rPr>
        <w:t xml:space="preserve"> es un string corto que permite identificar fácilmente un módulo con un nombre</w:t>
      </w:r>
      <w:r>
        <w:rPr>
          <w:rFonts w:cs="Arial"/>
        </w:rPr>
        <w:t xml:space="preserve"> de fácil lectura y recordación. Para leer o escribir el Node I</w:t>
      </w:r>
      <w:r w:rsidRPr="004D5D1D">
        <w:rPr>
          <w:rFonts w:cs="Arial"/>
        </w:rPr>
        <w:t>dentifier</w:t>
      </w:r>
      <w:r>
        <w:rPr>
          <w:rFonts w:cs="Arial"/>
        </w:rPr>
        <w:t xml:space="preserve"> (por sus siglas en inglés)</w:t>
      </w:r>
      <w:r w:rsidRPr="004D5D1D">
        <w:rPr>
          <w:rFonts w:cs="Arial"/>
        </w:rPr>
        <w:t xml:space="preserve"> se hace a través del parámetro NI.</w:t>
      </w:r>
    </w:p>
    <w:p w:rsidR="00501C76" w:rsidRDefault="00501C7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3" w:name="_Ref17724932"/>
      <w:r>
        <w:t xml:space="preserve">IMAGEN </w:t>
      </w:r>
      <w:r>
        <w:fldChar w:fldCharType="begin"/>
      </w:r>
      <w:r>
        <w:instrText xml:space="preserve"> SEQ IMAGEN \* ARABIC </w:instrText>
      </w:r>
      <w:r>
        <w:fldChar w:fldCharType="separate"/>
      </w:r>
      <w:r w:rsidR="003F1713">
        <w:rPr>
          <w:noProof/>
        </w:rPr>
        <w:t>9</w:t>
      </w:r>
      <w:r>
        <w:fldChar w:fldCharType="end"/>
      </w:r>
      <w:bookmarkEnd w:id="53"/>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w:t>
      </w:r>
      <w:r w:rsidR="0070171E">
        <w:rPr>
          <w:rFonts w:cs="Arial"/>
        </w:rPr>
        <w:t>, esto lo convierte en un dispositivo único</w:t>
      </w:r>
      <w:r w:rsidRPr="004D5D1D">
        <w:rPr>
          <w:rFonts w:cs="Arial"/>
        </w:rPr>
        <w:t xml:space="preserve">. El valor de 64 bits está compuesto por los parámetros </w:t>
      </w:r>
      <w:r w:rsidR="0070171E">
        <w:rPr>
          <w:rFonts w:cs="Arial"/>
        </w:rPr>
        <w:t>Número de Serie Alto (SH) y Numero de Serie Bajo</w:t>
      </w:r>
      <w:r w:rsidRPr="004D5D1D">
        <w:rPr>
          <w:rFonts w:cs="Arial"/>
        </w:rPr>
        <w:t xml:space="preserve">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0171E">
        <w:t xml:space="preserve">IMAGEN </w:t>
      </w:r>
      <w:r w:rsidR="0070171E">
        <w:rPr>
          <w:noProof/>
        </w:rPr>
        <w:t>10</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4" w:name="_Ref17725594"/>
      <w:r>
        <w:t xml:space="preserve">IMAGEN </w:t>
      </w:r>
      <w:r>
        <w:fldChar w:fldCharType="begin"/>
      </w:r>
      <w:r>
        <w:instrText xml:space="preserve"> SEQ IMAGEN \* ARABIC </w:instrText>
      </w:r>
      <w:r>
        <w:fldChar w:fldCharType="separate"/>
      </w:r>
      <w:r w:rsidR="003F1713">
        <w:rPr>
          <w:noProof/>
        </w:rPr>
        <w:t>10</w:t>
      </w:r>
      <w:r>
        <w:fldChar w:fldCharType="end"/>
      </w:r>
      <w:bookmarkEnd w:id="54"/>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w:t>
      </w:r>
      <w:r w:rsidR="0070171E">
        <w:rPr>
          <w:rFonts w:cs="Arial"/>
        </w:rPr>
        <w:t xml:space="preserve"> como ya se mencionó</w:t>
      </w:r>
      <w:r w:rsidRPr="004D5D1D">
        <w:rPr>
          <w:rFonts w:cs="Arial"/>
        </w:rPr>
        <w:t>. Cuando opera</w:t>
      </w:r>
      <w:r w:rsidR="00F64CBB">
        <w:rPr>
          <w:rFonts w:cs="Arial"/>
        </w:rPr>
        <w:t>n</w:t>
      </w:r>
      <w:r w:rsidRPr="004D5D1D">
        <w:rPr>
          <w:rFonts w:cs="Arial"/>
        </w:rPr>
        <w:t xml:space="preserve"> como módulo</w:t>
      </w:r>
      <w:r w:rsidR="0070171E">
        <w:rPr>
          <w:rFonts w:cs="Arial"/>
        </w:rPr>
        <w:t xml:space="preserve"> independiente simplemente envían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w:t>
      </w:r>
      <w:r w:rsidR="0070171E">
        <w:rPr>
          <w:rFonts w:cs="Arial"/>
        </w:rPr>
        <w:t>un microcontrolador o un PC, el</w:t>
      </w:r>
      <w:r w:rsidR="00F64CBB">
        <w:rPr>
          <w:rFonts w:cs="Arial"/>
        </w:rPr>
        <w:t xml:space="preserve">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r w:rsidR="0070171E">
        <w:rPr>
          <w:rFonts w:cs="Arial"/>
        </w:rPr>
        <w:t xml:space="preserve"> disponible en sus terminales de conexión</w:t>
      </w:r>
      <w:r>
        <w:rPr>
          <w:rFonts w:cs="Arial"/>
        </w:rPr>
        <w:t>.</w:t>
      </w:r>
    </w:p>
    <w:p w:rsidR="004D5D1D" w:rsidRPr="004D5D1D" w:rsidRDefault="004D5D1D" w:rsidP="004D5D1D">
      <w:pPr>
        <w:jc w:val="left"/>
        <w:rPr>
          <w:rFonts w:cs="Arial"/>
        </w:rPr>
      </w:pPr>
    </w:p>
    <w:p w:rsidR="00392F4F" w:rsidRPr="00501C76" w:rsidRDefault="00501C76" w:rsidP="00501C76">
      <w:pPr>
        <w:rPr>
          <w:rFonts w:cs="Arial"/>
        </w:rPr>
      </w:pPr>
      <w:r w:rsidRPr="00501C76">
        <w:rPr>
          <w:rFonts w:cs="Arial"/>
        </w:rPr>
        <w:t>Los Módulos XBee soportar dos modos de operación que definen la manera en que se</w:t>
      </w:r>
      <w:r>
        <w:rPr>
          <w:rFonts w:cs="Arial"/>
        </w:rPr>
        <w:t xml:space="preserve"> </w:t>
      </w:r>
      <w:r w:rsidRPr="00501C76">
        <w:rPr>
          <w:rFonts w:cs="Arial"/>
        </w:rPr>
        <w:t>r</w:t>
      </w:r>
      <w:r>
        <w:rPr>
          <w:rFonts w:cs="Arial"/>
        </w:rPr>
        <w:t>e</w:t>
      </w:r>
      <w:r w:rsidRPr="00501C76">
        <w:rPr>
          <w:rFonts w:cs="Arial"/>
        </w:rPr>
        <w:t>aliza la transmisión de la información a través de los módulos RF, ya sea que funcionen como dispositivo independiente o en conjunto con un dispositivo externo.</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lastRenderedPageBreak/>
        <w:t>Modo Transpa</w:t>
      </w:r>
      <w:r w:rsidR="008A6363">
        <w:rPr>
          <w:rFonts w:cs="Arial"/>
          <w:b/>
        </w:rPr>
        <w:t>rente (Aplicación transparente):</w:t>
      </w:r>
      <w:r w:rsidRPr="008A6363">
        <w:rPr>
          <w:rFonts w:cs="Arial"/>
        </w:rPr>
        <w:t xml:space="preserve"> La</w:t>
      </w:r>
      <w:r w:rsidR="00501C76">
        <w:rPr>
          <w:rFonts w:cs="Arial"/>
        </w:rPr>
        <w:t>s ondas de</w:t>
      </w:r>
      <w:r w:rsidRPr="008A6363">
        <w:rPr>
          <w:rFonts w:cs="Arial"/>
        </w:rPr>
        <w:t xml:space="preserve"> radio pasa</w:t>
      </w:r>
      <w:r w:rsidR="00501C76">
        <w:rPr>
          <w:rFonts w:cs="Arial"/>
        </w:rPr>
        <w:t>n</w:t>
      </w:r>
      <w:r w:rsidRPr="008A6363">
        <w:rPr>
          <w:rFonts w:cs="Arial"/>
        </w:rPr>
        <w:t xml:space="preserve"> la información tal cual la recibe por el puerto serie</w:t>
      </w:r>
      <w:r w:rsidR="00501C76">
        <w:rPr>
          <w:rFonts w:cs="Arial"/>
        </w:rPr>
        <w:t xml:space="preserve"> del módulo RF</w:t>
      </w:r>
      <w:r w:rsidRPr="008A6363">
        <w:rPr>
          <w:rFonts w:cs="Arial"/>
        </w:rPr>
        <w:t>.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lastRenderedPageBreak/>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w:t>
      </w:r>
      <w:r w:rsidR="000D096F">
        <w:rPr>
          <w:rFonts w:cs="Arial"/>
          <w:szCs w:val="22"/>
        </w:rPr>
        <w:t>alg</w:t>
      </w:r>
      <w:r w:rsidR="007A47DA" w:rsidRPr="007A47DA">
        <w:rPr>
          <w:rFonts w:cs="Arial"/>
          <w:szCs w:val="22"/>
        </w:rPr>
        <w:t>unas limitaciones:</w:t>
      </w:r>
    </w:p>
    <w:p w:rsidR="007A47DA" w:rsidRPr="007A47DA" w:rsidRDefault="007A47DA"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Para</w:t>
      </w:r>
      <w:r w:rsidR="007A47DA" w:rsidRPr="00B60639">
        <w:rPr>
          <w:rFonts w:cs="Arial"/>
          <w:szCs w:val="22"/>
        </w:rPr>
        <w:t xml:space="preserve">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En el proceso de</w:t>
      </w:r>
      <w:r w:rsidR="007A47DA" w:rsidRPr="00B60639">
        <w:rPr>
          <w:rFonts w:cs="Arial"/>
          <w:szCs w:val="22"/>
        </w:rPr>
        <w:t xml:space="preserve">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w:t>
      </w:r>
      <w:r w:rsidR="000D096F">
        <w:rPr>
          <w:rFonts w:cs="Arial"/>
          <w:szCs w:val="22"/>
        </w:rPr>
        <w:t>r con uno o varios receptores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w:t>
      </w:r>
      <w:r w:rsidR="00B21CE9">
        <w:rPr>
          <w:rFonts w:cs="Arial"/>
          <w:szCs w:val="22"/>
        </w:rPr>
        <w:t xml:space="preserve"> o paquete</w:t>
      </w:r>
      <w:r w:rsidRPr="007A47DA">
        <w:rPr>
          <w:rFonts w:cs="Arial"/>
          <w:szCs w:val="22"/>
        </w:rPr>
        <w:t>.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w:t>
      </w:r>
      <w:r w:rsidR="00B21CE9">
        <w:rPr>
          <w:rFonts w:cs="Arial"/>
          <w:szCs w:val="22"/>
        </w:rPr>
        <w:t xml:space="preserve"> la longitud, tipo de paquete o la medida de la fuerza de potencia de señal recibida;</w:t>
      </w:r>
      <w:r w:rsidR="00A845D6">
        <w:rPr>
          <w:rFonts w:cs="Arial"/>
          <w:szCs w:val="22"/>
        </w:rPr>
        <w:t xml:space="preserve">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lastRenderedPageBreak/>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 xml:space="preserve">Para configurar </w:t>
      </w:r>
      <w:r w:rsidR="00B21CE9">
        <w:rPr>
          <w:rFonts w:cs="Arial"/>
          <w:szCs w:val="22"/>
        </w:rPr>
        <w:t>los dispositivos en mo</w:t>
      </w:r>
      <w:r w:rsidRPr="007A47DA">
        <w:rPr>
          <w:rFonts w:cs="Arial"/>
          <w:szCs w:val="22"/>
        </w:rPr>
        <w:t xml:space="preserve">do AP, </w:t>
      </w:r>
      <w:r w:rsidR="00B21CE9">
        <w:rPr>
          <w:rFonts w:cs="Arial"/>
          <w:szCs w:val="22"/>
        </w:rPr>
        <w:t xml:space="preserve">usando XCTU </w:t>
      </w:r>
      <w:r w:rsidRPr="007A47DA">
        <w:rPr>
          <w:rFonts w:cs="Arial"/>
          <w:szCs w:val="22"/>
        </w:rPr>
        <w:t>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drawing>
          <wp:inline distT="0" distB="0" distL="0" distR="0" wp14:anchorId="5AF97F13" wp14:editId="308CD5F8">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5" w:name="_Ref17725923"/>
      <w:r>
        <w:t xml:space="preserve">IMAGEN </w:t>
      </w:r>
      <w:r>
        <w:fldChar w:fldCharType="begin"/>
      </w:r>
      <w:r>
        <w:instrText xml:space="preserve"> SEQ IMAGEN \* ARABIC </w:instrText>
      </w:r>
      <w:r>
        <w:fldChar w:fldCharType="separate"/>
      </w:r>
      <w:r w:rsidR="003F1713">
        <w:rPr>
          <w:noProof/>
        </w:rPr>
        <w:t>11</w:t>
      </w:r>
      <w:r>
        <w:fldChar w:fldCharType="end"/>
      </w:r>
      <w:bookmarkEnd w:id="55"/>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w:t>
      </w:r>
      <w:r w:rsidR="00B21CE9">
        <w:rPr>
          <w:rFonts w:cs="Arial"/>
          <w:szCs w:val="22"/>
        </w:rPr>
        <w:t>la suma de verificación es calculada</w:t>
      </w:r>
      <w:r w:rsidRPr="007A47DA">
        <w:rPr>
          <w:rFonts w:cs="Arial"/>
          <w:szCs w:val="22"/>
        </w:rPr>
        <w:t xml:space="preserve">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t xml:space="preserve">En XCTU la </w:t>
      </w:r>
      <w:r w:rsidR="00800937">
        <w:rPr>
          <w:rFonts w:cs="Arial"/>
          <w:szCs w:val="22"/>
        </w:rPr>
        <w:t>c</w:t>
      </w:r>
      <w:r>
        <w:rPr>
          <w:rFonts w:cs="Arial"/>
          <w:szCs w:val="22"/>
        </w:rPr>
        <w:t xml:space="preserve">reación de tramas o paquetes de datos es muy fácil de realizar gracias a la herramienta </w:t>
      </w:r>
      <w:r w:rsidR="00800937">
        <w:rPr>
          <w:rFonts w:cs="Arial"/>
          <w:szCs w:val="22"/>
        </w:rPr>
        <w:t>“</w:t>
      </w:r>
      <w:r>
        <w:rPr>
          <w:rFonts w:cs="Arial"/>
          <w:szCs w:val="22"/>
        </w:rPr>
        <w:t>Frame Generator</w:t>
      </w:r>
      <w:r w:rsidR="00800937">
        <w:rPr>
          <w:rFonts w:cs="Arial"/>
          <w:szCs w:val="22"/>
        </w:rPr>
        <w:t>”</w:t>
      </w:r>
      <w:r>
        <w:rPr>
          <w:rFonts w:cs="Arial"/>
          <w:szCs w:val="22"/>
        </w:rPr>
        <w:t xml:space="preserve">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6767EF">
        <w:t xml:space="preserve">IMAGEN </w:t>
      </w:r>
      <w:r w:rsidR="006767EF">
        <w:rPr>
          <w:noProof/>
        </w:rPr>
        <w:t>12</w:t>
      </w:r>
      <w:r w:rsidR="00FF7D6D">
        <w:rPr>
          <w:rFonts w:cs="Arial"/>
          <w:szCs w:val="22"/>
        </w:rPr>
        <w:fldChar w:fldCharType="end"/>
      </w:r>
    </w:p>
    <w:p w:rsidR="006767EF" w:rsidRDefault="006767EF" w:rsidP="007B7E7C">
      <w:pPr>
        <w:rPr>
          <w:rFonts w:cs="Arial"/>
          <w:szCs w:val="22"/>
        </w:rPr>
      </w:pPr>
    </w:p>
    <w:p w:rsidR="00AF5392" w:rsidRDefault="00AF5392" w:rsidP="00AF5392">
      <w:pPr>
        <w:keepNext/>
        <w:jc w:val="center"/>
      </w:pPr>
      <w:r>
        <w:rPr>
          <w:noProof/>
          <w:lang w:val="es-CO" w:eastAsia="es-CO"/>
        </w:rPr>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6" w:name="_Ref17790806"/>
      <w:r>
        <w:t xml:space="preserve">IMAGEN </w:t>
      </w:r>
      <w:r>
        <w:fldChar w:fldCharType="begin"/>
      </w:r>
      <w:r>
        <w:instrText xml:space="preserve"> SEQ IMAGEN \* ARABIC </w:instrText>
      </w:r>
      <w:r>
        <w:fldChar w:fldCharType="separate"/>
      </w:r>
      <w:r w:rsidR="003F1713">
        <w:rPr>
          <w:noProof/>
        </w:rPr>
        <w:t>12</w:t>
      </w:r>
      <w:r>
        <w:fldChar w:fldCharType="end"/>
      </w:r>
      <w:bookmarkEnd w:id="56"/>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rsidR="00800937">
        <w:t xml:space="preserve">IMAGEN </w:t>
      </w:r>
      <w:r w:rsidR="00800937">
        <w:rPr>
          <w:noProof/>
        </w:rPr>
        <w:t>13</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7" w:name="_Ref17874846"/>
      <w:r>
        <w:t xml:space="preserve">IMAGEN </w:t>
      </w:r>
      <w:r>
        <w:fldChar w:fldCharType="begin"/>
      </w:r>
      <w:r>
        <w:instrText xml:space="preserve"> SEQ IMAGEN \* ARABIC </w:instrText>
      </w:r>
      <w:r>
        <w:fldChar w:fldCharType="separate"/>
      </w:r>
      <w:r w:rsidR="003F1713">
        <w:rPr>
          <w:noProof/>
        </w:rPr>
        <w:t>13</w:t>
      </w:r>
      <w:r>
        <w:fldChar w:fldCharType="end"/>
      </w:r>
      <w:bookmarkEnd w:id="57"/>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w:t>
      </w:r>
      <w:r w:rsidR="00800937">
        <w:rPr>
          <w:rFonts w:cs="Arial"/>
          <w:szCs w:val="22"/>
        </w:rPr>
        <w:t xml:space="preserve"> viaja por la red, y por esto en el ejemplo se conecta el dispositivo</w:t>
      </w:r>
      <w:r>
        <w:rPr>
          <w:rFonts w:cs="Arial"/>
          <w:szCs w:val="22"/>
        </w:rPr>
        <w:t xml:space="preserve">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w:t>
      </w:r>
      <w:r w:rsidR="00800937">
        <w:rPr>
          <w:rFonts w:cs="Arial"/>
          <w:szCs w:val="22"/>
        </w:rPr>
        <w:t xml:space="preserve"> y la distancia respecto al generador de ese último paquete</w:t>
      </w:r>
      <w:r>
        <w:rPr>
          <w:rFonts w:cs="Arial"/>
          <w:szCs w:val="22"/>
        </w:rPr>
        <w:t>.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w:t>
      </w:r>
      <w:r w:rsidR="00800937">
        <w:rPr>
          <w:rFonts w:cs="Arial"/>
          <w:szCs w:val="22"/>
        </w:rPr>
        <w:t xml:space="preserve">ada uno de los nodos satélite, </w:t>
      </w:r>
      <w:r>
        <w:rPr>
          <w:rFonts w:cs="Arial"/>
          <w:szCs w:val="22"/>
        </w:rPr>
        <w:t>posteriormente capturará el valor RSSI qu</w:t>
      </w:r>
      <w:r w:rsidR="00800937">
        <w:rPr>
          <w:rFonts w:cs="Arial"/>
          <w:szCs w:val="22"/>
        </w:rPr>
        <w:t>e existe con cada uno de ellos, y le reenviara los datos al dispositivo coordinador que se enlaza con la red WAN.</w:t>
      </w:r>
    </w:p>
    <w:p w:rsidR="00800937" w:rsidRDefault="00800937" w:rsidP="003A6CE3">
      <w:pPr>
        <w:rPr>
          <w:rFonts w:cs="Arial"/>
          <w:szCs w:val="22"/>
        </w:rPr>
      </w:pPr>
    </w:p>
    <w:p w:rsidR="00800937" w:rsidRDefault="00800937" w:rsidP="003A6CE3">
      <w:pPr>
        <w:rPr>
          <w:rFonts w:cs="Arial"/>
          <w:szCs w:val="22"/>
        </w:rPr>
      </w:pPr>
      <w:r>
        <w:rPr>
          <w:rFonts w:cs="Arial"/>
          <w:szCs w:val="22"/>
        </w:rPr>
        <w:t>Para poder interactuar con la red ZigBee desde el dispositivo móvil, generando las solicitudes de lectura del parámetro RSSI para conocer su ubicación, y reenviándola al coordinador, se combina el uso del módulo RF con una placa Arduino Mini.</w:t>
      </w:r>
      <w:r w:rsidR="002C07D0">
        <w:rPr>
          <w:rFonts w:cs="Arial"/>
          <w:szCs w:val="22"/>
        </w:rPr>
        <w:t xml:space="preserve"> Incorporar el uso de un microcontrolador con los dispositivos RF, dota a la aplicación de la posibilidad de </w:t>
      </w:r>
      <w:r w:rsidR="002C07D0">
        <w:rPr>
          <w:rFonts w:cs="Arial"/>
          <w:szCs w:val="22"/>
        </w:rPr>
        <w:lastRenderedPageBreak/>
        <w:t>manipular la información referente a la red inalámbrica desde la programación del microcontrolador.</w:t>
      </w:r>
    </w:p>
    <w:p w:rsidR="002C07D0" w:rsidRDefault="002C07D0" w:rsidP="003A6CE3">
      <w:pPr>
        <w:rPr>
          <w:rFonts w:cs="Arial"/>
          <w:szCs w:val="22"/>
        </w:rPr>
      </w:pPr>
    </w:p>
    <w:p w:rsidR="002C07D0" w:rsidRDefault="002C07D0" w:rsidP="003A6CE3">
      <w:pPr>
        <w:rPr>
          <w:rFonts w:cs="Arial"/>
          <w:szCs w:val="22"/>
        </w:rPr>
      </w:pPr>
      <w:r>
        <w:rPr>
          <w:rFonts w:cs="Arial"/>
          <w:szCs w:val="22"/>
        </w:rPr>
        <w:t>La placa Arduino Mini Pro es un sistema embebido basado en el microcontrolador Atmega328 que permite desarrollar aplicaciones a nivel de programación para interactuar con dispositivos electrónicos conectados en sus terminales.</w:t>
      </w:r>
    </w:p>
    <w:p w:rsidR="002C07D0" w:rsidRDefault="002C07D0" w:rsidP="003A6CE3">
      <w:pPr>
        <w:rPr>
          <w:rFonts w:cs="Arial"/>
          <w:szCs w:val="22"/>
        </w:rPr>
      </w:pPr>
    </w:p>
    <w:p w:rsidR="002C07D0" w:rsidRDefault="002C07D0" w:rsidP="003A6CE3">
      <w:pPr>
        <w:rPr>
          <w:rFonts w:cs="Arial"/>
          <w:szCs w:val="22"/>
        </w:rPr>
      </w:pPr>
      <w:r>
        <w:rPr>
          <w:rFonts w:cs="Arial"/>
          <w:szCs w:val="22"/>
        </w:rPr>
        <w:t>Se escogió está tecnología para incorporar a la red gracias a la gran cantidad de d</w:t>
      </w:r>
      <w:r w:rsidR="009A2CE0">
        <w:rPr>
          <w:rFonts w:cs="Arial"/>
          <w:szCs w:val="22"/>
        </w:rPr>
        <w:t>ocumentación existente en internet</w:t>
      </w:r>
      <w:r>
        <w:rPr>
          <w:rFonts w:cs="Arial"/>
          <w:szCs w:val="22"/>
        </w:rPr>
        <w:t xml:space="preserve"> sobre la implementación de estos dispositivos en conjunto con módulos RF.</w:t>
      </w:r>
      <w:r w:rsidR="009A2CE0">
        <w:rPr>
          <w:rFonts w:cs="Arial"/>
          <w:szCs w:val="22"/>
        </w:rPr>
        <w:t xml:space="preserve"> Además la aplicación de programación ya cuenta con la librería necesaria para la creación de las tramas o paquetes de datos necesarios para emplear los módulos RF en modo API.</w:t>
      </w:r>
    </w:p>
    <w:p w:rsidR="009A2CE0" w:rsidRDefault="009A2CE0" w:rsidP="003A6CE3">
      <w:pPr>
        <w:rPr>
          <w:rFonts w:cs="Arial"/>
          <w:szCs w:val="22"/>
        </w:rPr>
      </w:pPr>
    </w:p>
    <w:p w:rsidR="00800937" w:rsidRDefault="009A2CE0" w:rsidP="003A6CE3">
      <w:pPr>
        <w:rPr>
          <w:rFonts w:cs="Arial"/>
          <w:szCs w:val="22"/>
        </w:rPr>
      </w:pPr>
      <w:r>
        <w:rPr>
          <w:rFonts w:cs="Arial"/>
          <w:szCs w:val="22"/>
        </w:rPr>
        <w:t xml:space="preserve">La necesidad </w:t>
      </w:r>
      <w:r w:rsidR="004208A8">
        <w:rPr>
          <w:rFonts w:cs="Arial"/>
          <w:szCs w:val="22"/>
        </w:rPr>
        <w:t>de comunicar el dispositivo móvil con los tres dispositivos nodos para est</w:t>
      </w:r>
      <w:r w:rsidR="00EB23F8">
        <w:rPr>
          <w:rFonts w:cs="Arial"/>
          <w:szCs w:val="22"/>
        </w:rPr>
        <w:t>ima</w:t>
      </w:r>
      <w:r w:rsidR="004208A8">
        <w:rPr>
          <w:rFonts w:cs="Arial"/>
          <w:szCs w:val="22"/>
        </w:rPr>
        <w:t>r su punto de localización mediant</w:t>
      </w:r>
      <w:r w:rsidR="00EB23F8">
        <w:rPr>
          <w:rFonts w:cs="Arial"/>
          <w:szCs w:val="22"/>
        </w:rPr>
        <w:t>e la lectura del parámetro RSSI sugiere que los dispositivos RF deben funcionar en el modo de trabajo API, y el modo transparente no ofrece la versatilidad para tratar los datos que se requieren en la comunicación.</w:t>
      </w:r>
    </w:p>
    <w:p w:rsidR="003A6CE3" w:rsidRDefault="003A6CE3" w:rsidP="003A6CE3">
      <w:pPr>
        <w:rPr>
          <w:rFonts w:cs="Arial"/>
          <w:szCs w:val="22"/>
        </w:rPr>
      </w:pPr>
    </w:p>
    <w:p w:rsidR="003A6CE3" w:rsidRDefault="00EB23F8" w:rsidP="003A6CE3">
      <w:pPr>
        <w:rPr>
          <w:rFonts w:cs="Arial"/>
          <w:szCs w:val="22"/>
        </w:rPr>
      </w:pPr>
      <w:r>
        <w:rPr>
          <w:rFonts w:cs="Arial"/>
          <w:szCs w:val="22"/>
        </w:rPr>
        <w:t>Este dispositivo está diseñado para el desarrollo de aplicaciones a una pequeña escala dónde se empleará un microcontrolador de forma permanente. En el mercado de la electrónica se consiguen versiones de 3.3V y 5V.</w:t>
      </w:r>
      <w:r w:rsidR="00E30D5D">
        <w:rPr>
          <w:rFonts w:cs="Arial"/>
          <w:szCs w:val="22"/>
        </w:rPr>
        <w:t xml:space="preserve"> </w:t>
      </w:r>
      <w:r w:rsidR="00E30D5D">
        <w:rPr>
          <w:rFonts w:cs="Arial"/>
          <w:szCs w:val="22"/>
        </w:rPr>
        <w:fldChar w:fldCharType="begin"/>
      </w:r>
      <w:r w:rsidR="00E30D5D">
        <w:rPr>
          <w:rFonts w:cs="Arial"/>
          <w:szCs w:val="22"/>
        </w:rPr>
        <w:instrText xml:space="preserve"> REF _Ref18325560 \h </w:instrText>
      </w:r>
      <w:r w:rsidR="00E30D5D">
        <w:rPr>
          <w:rFonts w:cs="Arial"/>
          <w:szCs w:val="22"/>
        </w:rPr>
      </w:r>
      <w:r w:rsidR="00E30D5D">
        <w:rPr>
          <w:rFonts w:cs="Arial"/>
          <w:szCs w:val="22"/>
        </w:rPr>
        <w:fldChar w:fldCharType="separate"/>
      </w:r>
      <w:r w:rsidR="00E30D5D">
        <w:t xml:space="preserve">IMAGEN </w:t>
      </w:r>
      <w:r w:rsidR="00E30D5D">
        <w:rPr>
          <w:noProof/>
        </w:rPr>
        <w:t>14</w:t>
      </w:r>
      <w:r w:rsidR="00E30D5D">
        <w:rPr>
          <w:rFonts w:cs="Arial"/>
          <w:szCs w:val="22"/>
        </w:rPr>
        <w:fldChar w:fldCharType="end"/>
      </w:r>
      <w:r w:rsidR="00E30D5D">
        <w:rPr>
          <w:rFonts w:cs="Arial"/>
          <w:szCs w:val="22"/>
        </w:rPr>
        <w:t>.</w:t>
      </w:r>
    </w:p>
    <w:p w:rsidR="00EB23F8" w:rsidRDefault="00EB23F8" w:rsidP="003A6CE3">
      <w:pPr>
        <w:rPr>
          <w:rFonts w:cs="Arial"/>
          <w:szCs w:val="22"/>
        </w:rPr>
      </w:pPr>
    </w:p>
    <w:p w:rsidR="00E30D5D" w:rsidRDefault="00E30D5D" w:rsidP="00E30D5D">
      <w:pPr>
        <w:keepNext/>
        <w:jc w:val="center"/>
      </w:pPr>
      <w:r>
        <w:rPr>
          <w:noProof/>
          <w:lang w:val="es-CO" w:eastAsia="es-CO"/>
        </w:rPr>
        <w:drawing>
          <wp:inline distT="0" distB="0" distL="0" distR="0" wp14:anchorId="0D87A606" wp14:editId="27F8DF91">
            <wp:extent cx="3291156" cy="3413051"/>
            <wp:effectExtent l="0" t="0" r="5080" b="0"/>
            <wp:docPr id="39" name="Imagen 39" descr="http://www.alselectro.com/images/promi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selectro.com/images/promini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6929" cy="3429408"/>
                    </a:xfrm>
                    <a:prstGeom prst="rect">
                      <a:avLst/>
                    </a:prstGeom>
                    <a:noFill/>
                    <a:ln>
                      <a:noFill/>
                    </a:ln>
                  </pic:spPr>
                </pic:pic>
              </a:graphicData>
            </a:graphic>
          </wp:inline>
        </w:drawing>
      </w:r>
    </w:p>
    <w:p w:rsidR="00EB23F8" w:rsidRDefault="00E30D5D" w:rsidP="00E30D5D">
      <w:pPr>
        <w:pStyle w:val="Descripcin"/>
      </w:pPr>
      <w:bookmarkStart w:id="58" w:name="_Ref18325560"/>
      <w:r>
        <w:t xml:space="preserve">IMAGEN </w:t>
      </w:r>
      <w:r>
        <w:fldChar w:fldCharType="begin"/>
      </w:r>
      <w:r>
        <w:instrText xml:space="preserve"> SEQ IMAGEN \* ARABIC </w:instrText>
      </w:r>
      <w:r>
        <w:fldChar w:fldCharType="separate"/>
      </w:r>
      <w:r w:rsidR="003F1713">
        <w:rPr>
          <w:noProof/>
        </w:rPr>
        <w:t>14</w:t>
      </w:r>
      <w:r>
        <w:fldChar w:fldCharType="end"/>
      </w:r>
      <w:bookmarkEnd w:id="58"/>
      <w:r>
        <w:t xml:space="preserve">. Arduino Mini Pro. Fuente: </w:t>
      </w:r>
      <w:r w:rsidRPr="00E30D5D">
        <w:t>http://www.alselectro.com/arduino-pro-mini.html</w:t>
      </w:r>
    </w:p>
    <w:p w:rsidR="00457E16" w:rsidRDefault="00457E16" w:rsidP="00E30D5D"/>
    <w:p w:rsidR="002D4EB8" w:rsidRDefault="002D4EB8" w:rsidP="00E30D5D"/>
    <w:p w:rsidR="002D4EB8" w:rsidRDefault="002D4EB8" w:rsidP="002D4EB8">
      <w:pPr>
        <w:rPr>
          <w:rFonts w:cs="Arial"/>
          <w:szCs w:val="22"/>
        </w:rPr>
      </w:pPr>
      <w:r>
        <w:rPr>
          <w:rFonts w:cs="Arial"/>
          <w:szCs w:val="22"/>
        </w:rPr>
        <w:t xml:space="preserve">Debido a que se empleó la placa arduino versión 5V para el desarrollo del proyecto propuesto, hay que tener en cuenta que los módulos XBee tienen un voltaje de operación  </w:t>
      </w:r>
      <w:r>
        <w:rPr>
          <w:rFonts w:cs="Arial"/>
          <w:szCs w:val="22"/>
        </w:rPr>
        <w:lastRenderedPageBreak/>
        <w:t>de 3.3V  y la placa arduino opera a 5V en todos sus pines. Dado a esto no es posible establecer un canal de comunicación a través de los pines directamente conectados a los dispositivos, ya que provocaría daños en el módulo XBee por ser sometido a sobre voltajes.</w:t>
      </w:r>
    </w:p>
    <w:p w:rsidR="002D4EB8" w:rsidRDefault="002D4EB8" w:rsidP="002D4EB8">
      <w:pPr>
        <w:rPr>
          <w:rFonts w:cs="Arial"/>
          <w:szCs w:val="22"/>
        </w:rPr>
      </w:pPr>
    </w:p>
    <w:p w:rsidR="002D4EB8" w:rsidRDefault="002D4EB8" w:rsidP="002D4EB8">
      <w:pPr>
        <w:rPr>
          <w:rFonts w:cs="Arial"/>
          <w:szCs w:val="22"/>
        </w:rPr>
      </w:pPr>
      <w:r>
        <w:rPr>
          <w:rFonts w:cs="Arial"/>
          <w:szCs w:val="22"/>
        </w:rPr>
        <w:t xml:space="preserve">Como solución a esta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las adaptaciones de los niveles de señal para trabajar a dos diferentes voltajes sin problema de dañar alguno de los dos dispositivos. Durante las pruebas de funcionamiento se utiliza el módulo convertidor de niveles lógicos fabricado por la compañía americana sparkfun, proveedores de artículos para electrónica. </w:t>
      </w:r>
      <w:r>
        <w:rPr>
          <w:rFonts w:cs="Arial"/>
          <w:szCs w:val="22"/>
        </w:rPr>
        <w:fldChar w:fldCharType="begin"/>
      </w:r>
      <w:r>
        <w:rPr>
          <w:rFonts w:cs="Arial"/>
          <w:szCs w:val="22"/>
        </w:rPr>
        <w:instrText xml:space="preserve"> REF _Ref18336942 \h </w:instrText>
      </w:r>
      <w:r>
        <w:rPr>
          <w:rFonts w:cs="Arial"/>
          <w:szCs w:val="22"/>
        </w:rPr>
      </w:r>
      <w:r>
        <w:rPr>
          <w:rFonts w:cs="Arial"/>
          <w:szCs w:val="22"/>
        </w:rPr>
        <w:fldChar w:fldCharType="separate"/>
      </w:r>
      <w:r>
        <w:t xml:space="preserve">IMAGEN </w:t>
      </w:r>
      <w:r>
        <w:rPr>
          <w:noProof/>
        </w:rPr>
        <w:t>16</w:t>
      </w:r>
      <w:r>
        <w:rPr>
          <w:rFonts w:cs="Arial"/>
          <w:szCs w:val="22"/>
        </w:rPr>
        <w:fldChar w:fldCharType="end"/>
      </w:r>
      <w:r>
        <w:rPr>
          <w:rFonts w:cs="Arial"/>
          <w:szCs w:val="22"/>
        </w:rPr>
        <w:t>.</w:t>
      </w:r>
    </w:p>
    <w:p w:rsidR="002D4EB8" w:rsidRDefault="002D4EB8" w:rsidP="002D4EB8">
      <w:pPr>
        <w:rPr>
          <w:rFonts w:cs="Arial"/>
          <w:szCs w:val="22"/>
        </w:rPr>
      </w:pPr>
    </w:p>
    <w:p w:rsidR="002D4EB8" w:rsidRDefault="002D4EB8" w:rsidP="002D4EB8">
      <w:pPr>
        <w:rPr>
          <w:rFonts w:cs="Arial"/>
          <w:szCs w:val="22"/>
        </w:rPr>
      </w:pPr>
    </w:p>
    <w:p w:rsidR="002D4EB8" w:rsidRDefault="002D4EB8" w:rsidP="002D4EB8">
      <w:pPr>
        <w:keepNext/>
        <w:jc w:val="center"/>
      </w:pPr>
      <w:r>
        <w:rPr>
          <w:noProof/>
          <w:lang w:val="es-CO" w:eastAsia="es-CO"/>
        </w:rPr>
        <w:drawing>
          <wp:inline distT="0" distB="0" distL="0" distR="0" wp14:anchorId="64241AEA" wp14:editId="5829786B">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2D4EB8" w:rsidRDefault="002D4EB8" w:rsidP="002D4EB8">
      <w:pPr>
        <w:pStyle w:val="Descripcin"/>
        <w:rPr>
          <w:rFonts w:cs="Arial"/>
          <w:szCs w:val="22"/>
        </w:rPr>
      </w:pPr>
      <w:bookmarkStart w:id="59" w:name="_Ref18336942"/>
      <w:r>
        <w:t xml:space="preserve">IMAGEN </w:t>
      </w:r>
      <w:r>
        <w:fldChar w:fldCharType="begin"/>
      </w:r>
      <w:r>
        <w:instrText xml:space="preserve"> SEQ IMAGEN \* ARABIC </w:instrText>
      </w:r>
      <w:r>
        <w:fldChar w:fldCharType="separate"/>
      </w:r>
      <w:r>
        <w:rPr>
          <w:noProof/>
        </w:rPr>
        <w:t>16</w:t>
      </w:r>
      <w:r>
        <w:fldChar w:fldCharType="end"/>
      </w:r>
      <w:bookmarkEnd w:id="59"/>
      <w:r>
        <w:t>, Conversor lógico de Nivel. Fuente: www.sparkfun.com</w:t>
      </w:r>
    </w:p>
    <w:p w:rsidR="002D4EB8" w:rsidRDefault="002D4EB8" w:rsidP="002D4EB8">
      <w:pPr>
        <w:rPr>
          <w:rFonts w:cs="Arial"/>
          <w:szCs w:val="22"/>
        </w:rPr>
      </w:pPr>
    </w:p>
    <w:p w:rsidR="002D4EB8" w:rsidRDefault="002D4EB8" w:rsidP="002D4EB8">
      <w:pPr>
        <w:rPr>
          <w:rFonts w:cs="Arial"/>
          <w:szCs w:val="22"/>
        </w:rPr>
      </w:pPr>
      <w:r>
        <w:rPr>
          <w:rFonts w:cs="Arial"/>
          <w:szCs w:val="22"/>
        </w:rPr>
        <w:t>Este módulo es de un tamaño bastante reducido, y tiene la opción de adaptar pines para conectar a una protoboard y utilizar en prototipos o desarrollos de prueba.</w:t>
      </w:r>
    </w:p>
    <w:p w:rsidR="002D4EB8" w:rsidRDefault="002D4EB8" w:rsidP="00E30D5D"/>
    <w:p w:rsidR="00E30D5D" w:rsidRDefault="00FC1FF9" w:rsidP="00E30D5D">
      <w:r>
        <w:t>Por otra parte, y</w:t>
      </w:r>
      <w:r w:rsidR="00457E16">
        <w:t>a</w:t>
      </w:r>
      <w:r>
        <w:t xml:space="preserve"> que la aplicación </w:t>
      </w:r>
      <w:r w:rsidR="00457E16">
        <w:t>que se plantea diseñar en</w:t>
      </w:r>
      <w:r>
        <w:t xml:space="preserve"> el presente libro es </w:t>
      </w:r>
      <w:r w:rsidR="00457E16">
        <w:t>un dispositivo electrónico</w:t>
      </w:r>
      <w:r>
        <w:t xml:space="preserve"> portable, que cumplirá la misma función que las</w:t>
      </w:r>
      <w:r w:rsidR="00457E16">
        <w:t xml:space="preserve"> tradicionales manillas puestas a los pacientes</w:t>
      </w:r>
      <w:r>
        <w:t>,</w:t>
      </w:r>
      <w:r w:rsidR="00457E16">
        <w:t xml:space="preserve"> como clasificación </w:t>
      </w:r>
      <w:r>
        <w:t xml:space="preserve">visual </w:t>
      </w:r>
      <w:r w:rsidR="00457E16">
        <w:t>de la urgencia clínica por la que consulta en los centros hospitalarios</w:t>
      </w:r>
      <w:r>
        <w:t>, llamado triage</w:t>
      </w:r>
      <w:r w:rsidR="00457E16">
        <w:t>,</w:t>
      </w:r>
      <w:r>
        <w:t xml:space="preserve"> mediante el color de la manilla,</w:t>
      </w:r>
      <w:r w:rsidR="00457E16">
        <w:t xml:space="preserve"> </w:t>
      </w:r>
      <w:r>
        <w:t>se propone que el dispositivo a diseñar cuente con un indicador visual tipo led que ilumine el prototipo según el color correspondiente a la clasificación de urgencia asignada para el usuario portador del mismo. Como la clasificación del triage está compuesta por 5 colores, se agrega al hardware de los dispositivo un diodo led RGB, capaz de realizar la función de iluminar en cualquiera de los 5 colores usados como parámetro de clasificación de la urgencia</w:t>
      </w:r>
      <w:r w:rsidR="00457E16">
        <w:t>.</w:t>
      </w:r>
      <w:r>
        <w:t xml:space="preserve"> El led estará controlado por el arduino.</w:t>
      </w:r>
    </w:p>
    <w:p w:rsidR="00457E16" w:rsidRDefault="00457E16" w:rsidP="00E30D5D"/>
    <w:p w:rsidR="00457E16" w:rsidRPr="00E30D5D" w:rsidRDefault="00457E16" w:rsidP="00E30D5D"/>
    <w:p w:rsidR="007A47DA" w:rsidRDefault="003A6CE3" w:rsidP="003A6CE3">
      <w:pPr>
        <w:pStyle w:val="Ttulo3"/>
      </w:pPr>
      <w:r>
        <w:t>PROGRAMACIÓN</w:t>
      </w:r>
    </w:p>
    <w:p w:rsidR="0080328D" w:rsidRDefault="00E30D5D" w:rsidP="003A6CE3">
      <w:pPr>
        <w:rPr>
          <w:lang w:val="es-CO"/>
        </w:rPr>
      </w:pPr>
      <w:r>
        <w:rPr>
          <w:lang w:val="es-CO"/>
        </w:rPr>
        <w:t xml:space="preserve">La programación de esta placa de desarrollo se realiza desde la IDE de arduino, conectando el dispositivo con un computador a través de una interfaz USB del mismo para establecer una comunicación serial entre la aplicación de programación y el microcontrolador. </w:t>
      </w:r>
      <w:r w:rsidR="0080328D">
        <w:rPr>
          <w:lang w:val="es-CO"/>
        </w:rPr>
        <w:t>Debido a que este dispositivo fue diseñado para aplicaciones donde se requiere un prototipo de tamaño reducido, la placa no cuenta con la interfaz de comunicación</w:t>
      </w:r>
      <w:r w:rsidR="002D4EB8">
        <w:rPr>
          <w:lang w:val="es-CO"/>
        </w:rPr>
        <w:t xml:space="preserve"> serial</w:t>
      </w:r>
      <w:r w:rsidR="0080328D">
        <w:rPr>
          <w:lang w:val="es-CO"/>
        </w:rPr>
        <w:t xml:space="preserve"> necesaria para conectar el microcontrolador directamente al puerto USB de un computador, lo que hace necesario el uso de un dispositivo externo llamado Conversor USB a Serial. </w:t>
      </w:r>
      <w:r w:rsidR="0080328D">
        <w:rPr>
          <w:lang w:val="es-CO"/>
        </w:rPr>
        <w:fldChar w:fldCharType="begin"/>
      </w:r>
      <w:r w:rsidR="0080328D">
        <w:rPr>
          <w:lang w:val="es-CO"/>
        </w:rPr>
        <w:instrText xml:space="preserve"> REF _Ref18326432 \h </w:instrText>
      </w:r>
      <w:r w:rsidR="0080328D">
        <w:rPr>
          <w:lang w:val="es-CO"/>
        </w:rPr>
      </w:r>
      <w:r w:rsidR="0080328D">
        <w:rPr>
          <w:lang w:val="es-CO"/>
        </w:rPr>
        <w:fldChar w:fldCharType="separate"/>
      </w:r>
      <w:r w:rsidR="0080328D">
        <w:t xml:space="preserve">IMAGEN </w:t>
      </w:r>
      <w:r w:rsidR="0080328D">
        <w:rPr>
          <w:noProof/>
        </w:rPr>
        <w:t>15</w:t>
      </w:r>
      <w:r w:rsidR="0080328D">
        <w:rPr>
          <w:lang w:val="es-CO"/>
        </w:rPr>
        <w:fldChar w:fldCharType="end"/>
      </w:r>
      <w:r w:rsidR="0080328D">
        <w:rPr>
          <w:lang w:val="es-CO"/>
        </w:rPr>
        <w:t>.</w:t>
      </w:r>
    </w:p>
    <w:p w:rsidR="0080328D" w:rsidRDefault="0080328D" w:rsidP="003A6CE3">
      <w:pPr>
        <w:rPr>
          <w:lang w:val="es-CO"/>
        </w:rPr>
      </w:pPr>
    </w:p>
    <w:p w:rsidR="0080328D" w:rsidRDefault="0080328D" w:rsidP="0080328D">
      <w:pPr>
        <w:keepNext/>
      </w:pPr>
      <w:r>
        <w:rPr>
          <w:noProof/>
          <w:lang w:val="es-CO" w:eastAsia="es-CO"/>
        </w:rPr>
        <w:drawing>
          <wp:inline distT="0" distB="0" distL="0" distR="0" wp14:anchorId="376B03A4" wp14:editId="1F7786AB">
            <wp:extent cx="2838893" cy="2838893"/>
            <wp:effectExtent l="0" t="0" r="0" b="0"/>
            <wp:docPr id="43" name="Imagen 43" descr="MÃ³dulo PL2303 Convertidor USB a T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³dulo PL2303 Convertidor USB a TTL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4627" cy="2844627"/>
                    </a:xfrm>
                    <a:prstGeom prst="rect">
                      <a:avLst/>
                    </a:prstGeom>
                    <a:noFill/>
                    <a:ln>
                      <a:noFill/>
                    </a:ln>
                  </pic:spPr>
                </pic:pic>
              </a:graphicData>
            </a:graphic>
          </wp:inline>
        </w:drawing>
      </w:r>
    </w:p>
    <w:p w:rsidR="0080328D" w:rsidRDefault="0080328D" w:rsidP="0080328D">
      <w:pPr>
        <w:pStyle w:val="Descripcin"/>
        <w:jc w:val="both"/>
      </w:pPr>
      <w:bookmarkStart w:id="60" w:name="_Ref18326432"/>
      <w:r>
        <w:t xml:space="preserve">IMAGEN </w:t>
      </w:r>
      <w:r>
        <w:fldChar w:fldCharType="begin"/>
      </w:r>
      <w:r>
        <w:instrText xml:space="preserve"> SEQ IMAGEN \* ARABIC </w:instrText>
      </w:r>
      <w:r>
        <w:fldChar w:fldCharType="separate"/>
      </w:r>
      <w:r w:rsidR="003F1713">
        <w:rPr>
          <w:noProof/>
        </w:rPr>
        <w:t>15</w:t>
      </w:r>
      <w:r>
        <w:fldChar w:fldCharType="end"/>
      </w:r>
      <w:bookmarkEnd w:id="60"/>
      <w:r>
        <w:t xml:space="preserve">. Conversor USB-Serial PL2303. Fuente: </w:t>
      </w:r>
      <w:r w:rsidRPr="0080328D">
        <w:t>https://naylampmechatronics.com/conversores-ttl/40-modulo-pl2303-convertidor-usb-a-ttl-.html</w:t>
      </w:r>
    </w:p>
    <w:p w:rsidR="0080328D" w:rsidRDefault="0080328D" w:rsidP="003A6CE3">
      <w:pPr>
        <w:rPr>
          <w:lang w:val="es-CO"/>
        </w:rPr>
      </w:pPr>
      <w:r>
        <w:rPr>
          <w:lang w:val="es-CO"/>
        </w:rPr>
        <w:t xml:space="preserve"> </w:t>
      </w:r>
    </w:p>
    <w:p w:rsidR="0080328D" w:rsidRDefault="0080328D" w:rsidP="003A6CE3">
      <w:pPr>
        <w:rPr>
          <w:lang w:val="es-CO"/>
        </w:rPr>
      </w:pPr>
    </w:p>
    <w:p w:rsidR="0080328D" w:rsidRDefault="0080328D" w:rsidP="003A6CE3">
      <w:pPr>
        <w:rPr>
          <w:lang w:val="es-CO"/>
        </w:rPr>
      </w:pPr>
      <w:r>
        <w:rPr>
          <w:lang w:val="es-CO"/>
        </w:rPr>
        <w:t>Este módulo convierte un puerto USB del computador en un puerto serial, empleando niveles de tensión compatibles con una gran cantidad de microcontroladores</w:t>
      </w:r>
      <w:r w:rsidR="002D4EB8">
        <w:rPr>
          <w:lang w:val="es-CO"/>
        </w:rPr>
        <w:t>. Se puede emplear bien sea para programar los microcontroladores o  para establecer una comunicación serial en algún desarrollo entre el microcontrolador y el computador, a través del puerto USB del PC</w:t>
      </w:r>
      <w:r>
        <w:rPr>
          <w:lang w:val="es-CO"/>
        </w:rPr>
        <w:t xml:space="preserve">. </w:t>
      </w:r>
    </w:p>
    <w:p w:rsidR="0080328D" w:rsidRDefault="0080328D" w:rsidP="003A6CE3">
      <w:pPr>
        <w:rPr>
          <w:lang w:val="es-CO"/>
        </w:rPr>
      </w:pPr>
    </w:p>
    <w:p w:rsidR="00376BD8" w:rsidRDefault="00376BD8" w:rsidP="00376BD8">
      <w:pPr>
        <w:pStyle w:val="Ttulo3"/>
      </w:pPr>
      <w:r>
        <w:t>LIBRERÍA XBEE</w:t>
      </w:r>
    </w:p>
    <w:p w:rsidR="00376BD8" w:rsidRDefault="00376BD8" w:rsidP="003A6CE3">
      <w:pPr>
        <w:rPr>
          <w:lang w:val="es-CO"/>
        </w:rPr>
      </w:pPr>
    </w:p>
    <w:p w:rsidR="003A6CE3" w:rsidRDefault="00376BD8" w:rsidP="003A6CE3">
      <w:pPr>
        <w:rPr>
          <w:lang w:val="es-CO"/>
        </w:rPr>
      </w:pPr>
      <w:r>
        <w:rPr>
          <w:lang w:val="es-CO"/>
        </w:rPr>
        <w:t>Debido a que arduino es una plataforma de desarrollo de código abierto, existe una gran cantidad de librer</w:t>
      </w:r>
      <w:r w:rsidR="005479DD">
        <w:rPr>
          <w:lang w:val="es-CO"/>
        </w:rPr>
        <w:t>ías y documentación suministradas</w:t>
      </w:r>
      <w:r>
        <w:rPr>
          <w:lang w:val="es-CO"/>
        </w:rPr>
        <w:t xml:space="preserve"> por entusiastas y profesionales que programan microcontroladores, las cuales facilitan la adaptación de diversa cantidad de dispositivos </w:t>
      </w:r>
      <w:r w:rsidR="009977BA">
        <w:rPr>
          <w:lang w:val="es-CO"/>
        </w:rPr>
        <w:t xml:space="preserve">externos </w:t>
      </w:r>
      <w:r>
        <w:rPr>
          <w:lang w:val="es-CO"/>
        </w:rPr>
        <w:t>para interactuar con los microcontroladores.</w:t>
      </w:r>
    </w:p>
    <w:p w:rsidR="00376BD8" w:rsidRDefault="00376BD8" w:rsidP="003A6CE3">
      <w:pPr>
        <w:rPr>
          <w:lang w:val="es-CO"/>
        </w:rPr>
      </w:pPr>
    </w:p>
    <w:p w:rsidR="00376BD8" w:rsidRDefault="00376BD8" w:rsidP="003A6CE3">
      <w:pPr>
        <w:rPr>
          <w:lang w:val="es-CO"/>
        </w:rPr>
      </w:pPr>
      <w:r>
        <w:rPr>
          <w:lang w:val="es-CO"/>
        </w:rPr>
        <w:t xml:space="preserve">La comunicación entre </w:t>
      </w:r>
      <w:r w:rsidR="003F1713">
        <w:rPr>
          <w:lang w:val="es-CO"/>
        </w:rPr>
        <w:t>Arduino y XB</w:t>
      </w:r>
      <w:r>
        <w:rPr>
          <w:lang w:val="es-CO"/>
        </w:rPr>
        <w:t>ee no es la excepción a la regla, y en la IDE de arduino se encuentra disponible una librería que facilita la implementación de una red de comunicación inalámbrica a partir de dispositivos XBee. Con esta librería es posible manipular los dispositivos para que operen en modo API, aprovechando de esta forma todas las bondades que ofrece esta tecnología.</w:t>
      </w:r>
    </w:p>
    <w:p w:rsidR="00376BD8" w:rsidRDefault="00376BD8" w:rsidP="003A6CE3">
      <w:pPr>
        <w:rPr>
          <w:lang w:val="es-CO"/>
        </w:rPr>
      </w:pPr>
      <w:r>
        <w:rPr>
          <w:lang w:val="es-CO"/>
        </w:rPr>
        <w:t>La librería tie</w:t>
      </w:r>
      <w:r w:rsidR="002C5580">
        <w:rPr>
          <w:lang w:val="es-CO"/>
        </w:rPr>
        <w:t>ne como principales aplicaciones ejemplo la recepción y transmisión de paquetes de datos y la creación de solicitudes remotas de comandos AT. Existen librerías dependiendo de la versión de los dispositivos.</w:t>
      </w:r>
    </w:p>
    <w:p w:rsidR="002C5580" w:rsidRDefault="002C5580" w:rsidP="003A6CE3">
      <w:pPr>
        <w:rPr>
          <w:lang w:val="es-CO"/>
        </w:rPr>
      </w:pPr>
    </w:p>
    <w:p w:rsidR="00E30D5D" w:rsidRDefault="00457E16" w:rsidP="005479DD">
      <w:pPr>
        <w:rPr>
          <w:lang w:val="es-CO"/>
        </w:rPr>
      </w:pPr>
      <w:r>
        <w:rPr>
          <w:lang w:val="es-CO"/>
        </w:rPr>
        <w:t>Estas librerías están diseñadas para que trabajen con los módulos RF configur</w:t>
      </w:r>
      <w:r w:rsidR="005479DD">
        <w:rPr>
          <w:lang w:val="es-CO"/>
        </w:rPr>
        <w:t>ados en el modo de trabajo API2.</w:t>
      </w:r>
    </w:p>
    <w:p w:rsidR="003F1713" w:rsidRDefault="003F1713" w:rsidP="002C5580">
      <w:pPr>
        <w:tabs>
          <w:tab w:val="left" w:pos="5057"/>
        </w:tabs>
        <w:rPr>
          <w:lang w:val="es-CO"/>
        </w:rPr>
      </w:pPr>
    </w:p>
    <w:p w:rsidR="007A47DA" w:rsidRPr="00B67638" w:rsidRDefault="0062656B" w:rsidP="003816D7">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61" w:name="_Ref17793083"/>
      <w:r>
        <w:t xml:space="preserve">IMAGEN </w:t>
      </w:r>
      <w:r>
        <w:fldChar w:fldCharType="begin"/>
      </w:r>
      <w:r>
        <w:instrText xml:space="preserve"> SEQ IMAGEN \* ARABIC </w:instrText>
      </w:r>
      <w:r>
        <w:fldChar w:fldCharType="separate"/>
      </w:r>
      <w:r w:rsidR="003F1713">
        <w:rPr>
          <w:noProof/>
        </w:rPr>
        <w:t>17</w:t>
      </w:r>
      <w:r>
        <w:fldChar w:fldCharType="end"/>
      </w:r>
      <w:bookmarkEnd w:id="61"/>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2" w:name="_Ref17793104"/>
      <w:r>
        <w:t xml:space="preserve">IMAGEN </w:t>
      </w:r>
      <w:r>
        <w:fldChar w:fldCharType="begin"/>
      </w:r>
      <w:r>
        <w:instrText xml:space="preserve"> SEQ IMAGEN \* ARABIC </w:instrText>
      </w:r>
      <w:r>
        <w:fldChar w:fldCharType="separate"/>
      </w:r>
      <w:r w:rsidR="003F1713">
        <w:rPr>
          <w:noProof/>
        </w:rPr>
        <w:t>18</w:t>
      </w:r>
      <w:r>
        <w:fldChar w:fldCharType="end"/>
      </w:r>
      <w:bookmarkEnd w:id="62"/>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3" w:name="_Ref17793118"/>
      <w:r>
        <w:t xml:space="preserve">IMAGEN </w:t>
      </w:r>
      <w:r>
        <w:fldChar w:fldCharType="begin"/>
      </w:r>
      <w:r>
        <w:instrText xml:space="preserve"> SEQ IMAGEN \* ARABIC </w:instrText>
      </w:r>
      <w:r>
        <w:fldChar w:fldCharType="separate"/>
      </w:r>
      <w:r w:rsidR="003F1713">
        <w:rPr>
          <w:noProof/>
        </w:rPr>
        <w:t>19</w:t>
      </w:r>
      <w:r>
        <w:fldChar w:fldCharType="end"/>
      </w:r>
      <w:bookmarkEnd w:id="63"/>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4" w:name="_Ref17793131"/>
      <w:r>
        <w:t xml:space="preserve">IMAGEN </w:t>
      </w:r>
      <w:r>
        <w:fldChar w:fldCharType="begin"/>
      </w:r>
      <w:r>
        <w:instrText xml:space="preserve"> SEQ IMAGEN \* ARABIC </w:instrText>
      </w:r>
      <w:r>
        <w:fldChar w:fldCharType="separate"/>
      </w:r>
      <w:r w:rsidR="003F1713">
        <w:rPr>
          <w:noProof/>
        </w:rPr>
        <w:t>20</w:t>
      </w:r>
      <w:r>
        <w:fldChar w:fldCharType="end"/>
      </w:r>
      <w:bookmarkEnd w:id="64"/>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5" w:name="_Ref17795087"/>
      <w:r>
        <w:t xml:space="preserve">IMAGEN </w:t>
      </w:r>
      <w:r>
        <w:fldChar w:fldCharType="begin"/>
      </w:r>
      <w:r>
        <w:instrText xml:space="preserve"> SEQ IMAGEN \* ARABIC </w:instrText>
      </w:r>
      <w:r>
        <w:fldChar w:fldCharType="separate"/>
      </w:r>
      <w:r w:rsidR="003F1713">
        <w:rPr>
          <w:noProof/>
        </w:rPr>
        <w:t>21</w:t>
      </w:r>
      <w:r>
        <w:fldChar w:fldCharType="end"/>
      </w:r>
      <w:bookmarkEnd w:id="65"/>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6" w:name="_Ref17811602"/>
      <w:r>
        <w:t xml:space="preserve">IMAGEN </w:t>
      </w:r>
      <w:r>
        <w:fldChar w:fldCharType="begin"/>
      </w:r>
      <w:r>
        <w:instrText xml:space="preserve"> SEQ IMAGEN \* ARABIC </w:instrText>
      </w:r>
      <w:r>
        <w:fldChar w:fldCharType="separate"/>
      </w:r>
      <w:r w:rsidR="003F1713">
        <w:rPr>
          <w:noProof/>
        </w:rPr>
        <w:t>22</w:t>
      </w:r>
      <w:r>
        <w:fldChar w:fldCharType="end"/>
      </w:r>
      <w:bookmarkEnd w:id="66"/>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rsidR="005479DD">
        <w:t xml:space="preserve">IMAGEN </w:t>
      </w:r>
      <w:r w:rsidR="005479DD">
        <w:rPr>
          <w:noProof/>
        </w:rPr>
        <w:t>22</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479DD" w:rsidRDefault="005479DD" w:rsidP="005C23E3">
      <w:r>
        <w:lastRenderedPageBreak/>
        <w:t>Para la captura del parámetro RSSI desde el dispositivo móvil, se utiliza el método de solicitud de comando AT remoto originada desde el nodo móvil</w:t>
      </w:r>
      <w:r w:rsidR="00F36F5F">
        <w:t xml:space="preserve"> hacia los satélites</w:t>
      </w:r>
      <w:r>
        <w:t xml:space="preserve">. En la solicitud remota se indicará como parámetro </w:t>
      </w:r>
      <w:r w:rsidR="00F36F5F">
        <w:t xml:space="preserve">el comando </w:t>
      </w:r>
      <w:r>
        <w:t>DB, que es el comando empleado para leer en el dispositivo</w:t>
      </w:r>
      <w:r w:rsidR="00F36F5F">
        <w:t xml:space="preserve"> remoto</w:t>
      </w:r>
      <w:r>
        <w:t xml:space="preserve"> la fuerza de la señal recibida en el último paquete de datos</w:t>
      </w:r>
      <w:r w:rsidR="00F36F5F">
        <w:t>.</w:t>
      </w:r>
    </w:p>
    <w:p w:rsidR="00F36F5F" w:rsidRDefault="00F36F5F" w:rsidP="005C23E3"/>
    <w:p w:rsidR="005C23E3" w:rsidRDefault="003A6CE3" w:rsidP="003A6CE3">
      <w:pPr>
        <w:pStyle w:val="Ttulo3"/>
      </w:pPr>
      <w:r>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w:t>
      </w:r>
      <w:r w:rsidR="00F36F5F">
        <w:rPr>
          <w:lang w:val="es-CO"/>
        </w:rPr>
        <w:t xml:space="preserve"> hacia los nodos fijos</w:t>
      </w:r>
      <w:r>
        <w:rPr>
          <w:lang w:val="es-CO"/>
        </w:rPr>
        <w:t xml:space="preserve">. </w:t>
      </w:r>
      <w:r w:rsidR="00F36F5F">
        <w:rPr>
          <w:lang w:val="es-CO"/>
        </w:rPr>
        <w:t>L</w:t>
      </w:r>
      <w:r>
        <w:rPr>
          <w:lang w:val="es-CO"/>
        </w:rPr>
        <w:t>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w:t>
      </w:r>
      <w:r w:rsidR="00F36F5F">
        <w:rPr>
          <w:lang w:val="es-CO"/>
        </w:rPr>
        <w:t xml:space="preserve">os alimentados por baterías </w:t>
      </w:r>
      <w:r>
        <w:rPr>
          <w:lang w:val="es-CO"/>
        </w:rPr>
        <w:t>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F36F5F">
        <w:t xml:space="preserve">IMAGEN </w:t>
      </w:r>
      <w:r w:rsidR="00F36F5F">
        <w:rPr>
          <w:noProof/>
        </w:rPr>
        <w:t>23</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 xml:space="preserve">El método de localización mostrado en la </w:t>
      </w:r>
      <w:r w:rsidR="00F36F5F">
        <w:rPr>
          <w:lang w:val="es-CO"/>
        </w:rPr>
        <w:fldChar w:fldCharType="begin"/>
      </w:r>
      <w:r w:rsidR="00F36F5F">
        <w:rPr>
          <w:lang w:val="es-CO"/>
        </w:rPr>
        <w:instrText xml:space="preserve"> REF _Ref18054393 \h </w:instrText>
      </w:r>
      <w:r w:rsidR="00F36F5F">
        <w:rPr>
          <w:lang w:val="es-CO"/>
        </w:rPr>
      </w:r>
      <w:r w:rsidR="00F36F5F">
        <w:rPr>
          <w:lang w:val="es-CO"/>
        </w:rPr>
        <w:fldChar w:fldCharType="separate"/>
      </w:r>
      <w:r w:rsidR="00F36F5F">
        <w:t xml:space="preserve">IMAGEN </w:t>
      </w:r>
      <w:r w:rsidR="00F36F5F">
        <w:rPr>
          <w:noProof/>
        </w:rPr>
        <w:t>23</w:t>
      </w:r>
      <w:r w:rsidR="00F36F5F">
        <w:rPr>
          <w:lang w:val="es-CO"/>
        </w:rPr>
        <w:fldChar w:fldCharType="end"/>
      </w:r>
      <w:r>
        <w:rPr>
          <w:lang w:val="es-CO"/>
        </w:rPr>
        <w:t>,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w:t>
      </w:r>
      <w:r w:rsidR="00F36F5F">
        <w:rPr>
          <w:lang w:val="es-CO"/>
        </w:rPr>
        <w:t>s nodos fijos y el nodo móvil, r en la gráfica</w:t>
      </w:r>
      <w:bookmarkStart w:id="67" w:name="_GoBack"/>
      <w:bookmarkEnd w:id="67"/>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m:rPr>
              <m:sty m:val="p"/>
            </m:rP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8" w:name="_Ref18054393"/>
      <w:r>
        <w:t xml:space="preserve">IMAGEN </w:t>
      </w:r>
      <w:r>
        <w:fldChar w:fldCharType="begin"/>
      </w:r>
      <w:r>
        <w:instrText xml:space="preserve"> SEQ IMAGEN \* ARABIC </w:instrText>
      </w:r>
      <w:r>
        <w:fldChar w:fldCharType="separate"/>
      </w:r>
      <w:r w:rsidR="003F1713">
        <w:rPr>
          <w:noProof/>
        </w:rPr>
        <w:t>23</w:t>
      </w:r>
      <w:r>
        <w:fldChar w:fldCharType="end"/>
      </w:r>
      <w:bookmarkEnd w:id="68"/>
      <w:r>
        <w:t>. LPS USANDO TRILATERACIÓN. Fuente: Wikipedia.com</w:t>
      </w:r>
    </w:p>
    <w:p w:rsidR="003A6CE3" w:rsidRDefault="003A6CE3" w:rsidP="003A6CE3">
      <w:pPr>
        <w:pStyle w:val="Ttulo2"/>
      </w:pPr>
      <w:r>
        <w:t>INTERFAZ WEB</w:t>
      </w:r>
    </w:p>
    <w:p w:rsidR="003A6CE3" w:rsidRPr="003A6CE3" w:rsidRDefault="003A6CE3"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Dado que los satélites no interactúan con hardware externo en sus terminales, el esquemático que se presenta está diseñado para soportar el módulo RF y suministrar el terminal de conexión de la fuente de energía. Se adiciona un regulador de tensión tipo smd a 3.3V para permitir conectar fuentes de energía con voltajes superiores al voltaje de operación nominal de los dispositivos.</w:t>
      </w:r>
    </w:p>
    <w:p w:rsidR="00007A41" w:rsidRDefault="00007A41" w:rsidP="00473FB7">
      <w:pPr>
        <w:rPr>
          <w:lang w:val="es-CO"/>
        </w:rPr>
      </w:pPr>
    </w:p>
    <w:p w:rsidR="00007A41" w:rsidRDefault="00007A41" w:rsidP="00007A41">
      <w:pPr>
        <w:keepNext/>
        <w:jc w:val="center"/>
      </w:pPr>
      <w:r>
        <w:rPr>
          <w:noProof/>
          <w:lang w:val="es-CO" w:eastAsia="es-CO"/>
        </w:rPr>
        <w:lastRenderedPageBreak/>
        <w:drawing>
          <wp:inline distT="0" distB="0" distL="0" distR="0" wp14:anchorId="1337B015" wp14:editId="5A6AE174">
            <wp:extent cx="4806644" cy="281762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578" t="16177" r="3945" b="10341"/>
                    <a:stretch/>
                  </pic:blipFill>
                  <pic:spPr bwMode="auto">
                    <a:xfrm>
                      <a:off x="0" y="0"/>
                      <a:ext cx="4821096" cy="2826100"/>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pPr>
      <w:r>
        <w:t xml:space="preserve">IMAGEN </w:t>
      </w:r>
      <w:r>
        <w:fldChar w:fldCharType="begin"/>
      </w:r>
      <w:r>
        <w:instrText xml:space="preserve"> SEQ IMAGEN \* ARABIC </w:instrText>
      </w:r>
      <w:r>
        <w:fldChar w:fldCharType="separate"/>
      </w:r>
      <w:r w:rsidR="003F1713">
        <w:rPr>
          <w:noProof/>
        </w:rPr>
        <w:t>24</w:t>
      </w:r>
      <w:r>
        <w:fldChar w:fldCharType="end"/>
      </w:r>
      <w:r>
        <w:t>. Esquemático Satélite. Fuente: Autor</w:t>
      </w:r>
    </w:p>
    <w:p w:rsidR="00007A41" w:rsidRDefault="00007A41" w:rsidP="00007A41">
      <w:pPr>
        <w:pStyle w:val="Descripcin"/>
        <w:rPr>
          <w:lang w:val="es-CO"/>
        </w:rPr>
      </w:pPr>
    </w:p>
    <w:p w:rsidR="00473FB7" w:rsidRDefault="00473FB7" w:rsidP="00473FB7">
      <w:pPr>
        <w:rPr>
          <w:lang w:val="es-CO"/>
        </w:rPr>
      </w:pPr>
    </w:p>
    <w:p w:rsidR="00473FB7"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 </w:t>
      </w:r>
      <w:r w:rsidR="00007A41">
        <w:rPr>
          <w:lang w:val="es-CO"/>
        </w:rPr>
        <w:t>Cuenta con la configuración para realizar la conversión lógica de tensión que se necesita para el intercambio de datos entre el modulo RF y el arduino nano.</w:t>
      </w:r>
    </w:p>
    <w:p w:rsidR="00007A41" w:rsidRDefault="00007A41" w:rsidP="00473FB7">
      <w:pPr>
        <w:rPr>
          <w:lang w:val="es-CO"/>
        </w:rPr>
      </w:pPr>
    </w:p>
    <w:p w:rsidR="00007A41" w:rsidRDefault="00007A41" w:rsidP="00007A41">
      <w:pPr>
        <w:keepNext/>
      </w:pPr>
      <w:r>
        <w:rPr>
          <w:noProof/>
          <w:lang w:val="es-CO" w:eastAsia="es-CO"/>
        </w:rPr>
        <w:drawing>
          <wp:inline distT="0" distB="0" distL="0" distR="0" wp14:anchorId="40DB1EDB" wp14:editId="313B97EB">
            <wp:extent cx="5263116" cy="2788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031" t="17188" r="2430" b="10682"/>
                    <a:stretch/>
                  </pic:blipFill>
                  <pic:spPr bwMode="auto">
                    <a:xfrm>
                      <a:off x="0" y="0"/>
                      <a:ext cx="5287132" cy="2801294"/>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rPr>
          <w:lang w:val="es-CO"/>
        </w:rPr>
      </w:pPr>
      <w:r>
        <w:t xml:space="preserve">IMAGEN </w:t>
      </w:r>
      <w:r>
        <w:fldChar w:fldCharType="begin"/>
      </w:r>
      <w:r>
        <w:instrText xml:space="preserve"> SEQ IMAGEN \* ARABIC </w:instrText>
      </w:r>
      <w:r>
        <w:fldChar w:fldCharType="separate"/>
      </w:r>
      <w:r w:rsidR="003F1713">
        <w:rPr>
          <w:noProof/>
        </w:rPr>
        <w:t>25</w:t>
      </w:r>
      <w:r>
        <w:fldChar w:fldCharType="end"/>
      </w:r>
      <w:r>
        <w:t>. Esquemático Dispositivo Móvil. Fuente: Autor</w:t>
      </w:r>
    </w:p>
    <w:p w:rsidR="00007A41" w:rsidRDefault="00007A41" w:rsidP="00473FB7">
      <w:pPr>
        <w:rPr>
          <w:lang w:val="es-CO"/>
        </w:rPr>
      </w:pPr>
    </w:p>
    <w:p w:rsidR="00007A41" w:rsidRPr="003A6CE3" w:rsidRDefault="00007A41" w:rsidP="00473FB7">
      <w:pPr>
        <w:rPr>
          <w:lang w:val="es-CO"/>
        </w:rPr>
      </w:pPr>
    </w:p>
    <w:p w:rsidR="003A6CE3" w:rsidRPr="003A6CE3" w:rsidRDefault="003A6CE3" w:rsidP="003A6CE3">
      <w:pPr>
        <w:rPr>
          <w:lang w:val="es-CO"/>
        </w:rPr>
      </w:pPr>
    </w:p>
    <w:p w:rsidR="003A6CE3" w:rsidRDefault="003A6CE3" w:rsidP="003A6CE3">
      <w:pPr>
        <w:pStyle w:val="Ttulo3"/>
      </w:pPr>
      <w:r>
        <w:lastRenderedPageBreak/>
        <w:t>PCB</w:t>
      </w:r>
    </w:p>
    <w:p w:rsidR="00007A41" w:rsidRDefault="00007A41" w:rsidP="00007A41">
      <w:pPr>
        <w:jc w:val="center"/>
        <w:rPr>
          <w:lang w:val="es-CO"/>
        </w:rPr>
      </w:pPr>
    </w:p>
    <w:p w:rsidR="00C4339F" w:rsidRDefault="00C4339F" w:rsidP="00C4339F">
      <w:pPr>
        <w:jc w:val="left"/>
        <w:rPr>
          <w:lang w:val="es-CO"/>
        </w:rPr>
      </w:pPr>
      <w:r>
        <w:rPr>
          <w:lang w:val="es-CO"/>
        </w:rPr>
        <w:t>En las imágenes presentadas a continuación, se observan el diseño del circuito impreso para la fabricación de las tarjetas electrónicas del prototipo. Para el diseño del PCB correspondiente al nodo móvil se empelo un módulo XBee de montaje superficial que permitiera reducir el tamaño de la placa. Las pruebas iniciales, antes de tener el prototipo final siempre se empleó un módulo RF con terminales para conectar en protoboards.</w:t>
      </w:r>
    </w:p>
    <w:p w:rsidR="00C4339F" w:rsidRDefault="00C4339F" w:rsidP="00C4339F">
      <w:pPr>
        <w:jc w:val="left"/>
        <w:rPr>
          <w:lang w:val="es-CO"/>
        </w:rPr>
      </w:pPr>
    </w:p>
    <w:p w:rsidR="00C4339F" w:rsidRDefault="00C4339F" w:rsidP="00C4339F">
      <w:pPr>
        <w:jc w:val="left"/>
        <w:rPr>
          <w:lang w:val="es-CO"/>
        </w:rPr>
      </w:pPr>
    </w:p>
    <w:p w:rsidR="008E20B4" w:rsidRDefault="00007A41" w:rsidP="008E20B4">
      <w:pPr>
        <w:keepNext/>
        <w:jc w:val="center"/>
      </w:pPr>
      <w:r>
        <w:rPr>
          <w:noProof/>
          <w:lang w:val="es-CO" w:eastAsia="es-CO"/>
        </w:rPr>
        <w:drawing>
          <wp:inline distT="0" distB="0" distL="0" distR="0" wp14:anchorId="463602BC" wp14:editId="2113CA1B">
            <wp:extent cx="2158409" cy="28416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7702" t="17528" r="32928" b="13695"/>
                    <a:stretch/>
                  </pic:blipFill>
                  <pic:spPr bwMode="auto">
                    <a:xfrm>
                      <a:off x="0" y="0"/>
                      <a:ext cx="2167079" cy="2853106"/>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8E20B4" w:rsidP="008E20B4">
      <w:pPr>
        <w:pStyle w:val="Descripcin"/>
        <w:rPr>
          <w:lang w:val="es-CO"/>
        </w:rPr>
      </w:pPr>
      <w:r>
        <w:t xml:space="preserve">IMAGEN </w:t>
      </w:r>
      <w:r>
        <w:fldChar w:fldCharType="begin"/>
      </w:r>
      <w:r>
        <w:instrText xml:space="preserve"> SEQ IMAGEN \* ARABIC </w:instrText>
      </w:r>
      <w:r>
        <w:fldChar w:fldCharType="separate"/>
      </w:r>
      <w:r w:rsidR="003F1713">
        <w:rPr>
          <w:noProof/>
        </w:rPr>
        <w:t>26</w:t>
      </w:r>
      <w:r>
        <w:fldChar w:fldCharType="end"/>
      </w:r>
      <w:r>
        <w:t>. Tarjeta de Circuito Impreso de nodos Satélite. Fuente: Autor.</w:t>
      </w:r>
    </w:p>
    <w:p w:rsidR="00007A41" w:rsidRDefault="00007A41" w:rsidP="00007A41">
      <w:pPr>
        <w:jc w:val="center"/>
        <w:rPr>
          <w:lang w:val="es-CO"/>
        </w:rPr>
      </w:pPr>
    </w:p>
    <w:p w:rsidR="008E20B4" w:rsidRDefault="00007A41" w:rsidP="008E20B4">
      <w:pPr>
        <w:keepNext/>
        <w:jc w:val="center"/>
      </w:pPr>
      <w:r>
        <w:rPr>
          <w:noProof/>
          <w:lang w:val="es-CO" w:eastAsia="es-CO"/>
        </w:rPr>
        <w:lastRenderedPageBreak/>
        <w:drawing>
          <wp:inline distT="0" distB="0" distL="0" distR="0" wp14:anchorId="4C08809B" wp14:editId="7D3A9904">
            <wp:extent cx="3615070" cy="3669392"/>
            <wp:effectExtent l="0" t="0" r="444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0692" t="18538" r="30466" b="11340"/>
                    <a:stretch/>
                  </pic:blipFill>
                  <pic:spPr bwMode="auto">
                    <a:xfrm>
                      <a:off x="0" y="0"/>
                      <a:ext cx="3624546" cy="3679010"/>
                    </a:xfrm>
                    <a:prstGeom prst="rect">
                      <a:avLst/>
                    </a:prstGeom>
                    <a:ln>
                      <a:noFill/>
                    </a:ln>
                    <a:extLst>
                      <a:ext uri="{53640926-AAD7-44D8-BBD7-CCE9431645EC}">
                        <a14:shadowObscured xmlns:a14="http://schemas.microsoft.com/office/drawing/2010/main"/>
                      </a:ext>
                    </a:extLst>
                  </pic:spPr>
                </pic:pic>
              </a:graphicData>
            </a:graphic>
          </wp:inline>
        </w:drawing>
      </w:r>
    </w:p>
    <w:p w:rsidR="003A6CE3" w:rsidRDefault="008E20B4" w:rsidP="008E20B4">
      <w:pPr>
        <w:pStyle w:val="Descripcin"/>
      </w:pPr>
      <w:r>
        <w:t xml:space="preserve">IMAGEN </w:t>
      </w:r>
      <w:r>
        <w:fldChar w:fldCharType="begin"/>
      </w:r>
      <w:r>
        <w:instrText xml:space="preserve"> SEQ IMAGEN \* ARABIC </w:instrText>
      </w:r>
      <w:r>
        <w:fldChar w:fldCharType="separate"/>
      </w:r>
      <w:r w:rsidR="003F1713">
        <w:rPr>
          <w:noProof/>
        </w:rPr>
        <w:t>27</w:t>
      </w:r>
      <w:r>
        <w:fldChar w:fldCharType="end"/>
      </w:r>
      <w:r>
        <w:t>. Tarjeta de Circuito Impreso nodo Móvil. Fuente: Autor</w:t>
      </w:r>
    </w:p>
    <w:p w:rsidR="00C4339F" w:rsidRPr="00C4339F" w:rsidRDefault="00C4339F" w:rsidP="00C4339F"/>
    <w:p w:rsidR="003A6CE3" w:rsidRPr="003A6CE3" w:rsidRDefault="003A6CE3" w:rsidP="003A6CE3">
      <w:pPr>
        <w:pStyle w:val="Ttulo2"/>
      </w:pPr>
      <w:r>
        <w:t>PRUEBAS DE FUNCIONAMIENTO</w:t>
      </w:r>
    </w:p>
    <w:p w:rsidR="00F23123" w:rsidRDefault="00F23123">
      <w:pPr>
        <w:rPr>
          <w:rFonts w:cs="Arial"/>
          <w:szCs w:val="22"/>
        </w:rPr>
      </w:pPr>
    </w:p>
    <w:p w:rsidR="00F23123" w:rsidRDefault="00FB3235">
      <w:pPr>
        <w:rPr>
          <w:rFonts w:cs="Arial"/>
          <w:szCs w:val="22"/>
        </w:rPr>
      </w:pPr>
      <w:r>
        <w:rPr>
          <w:rFonts w:cs="Arial"/>
          <w:szCs w:val="22"/>
        </w:rPr>
        <w:t xml:space="preserve">Las pruebas de funcionamiento de la implementación del dispositivo </w:t>
      </w:r>
      <w:r w:rsidR="003F1713">
        <w:rPr>
          <w:rFonts w:cs="Arial"/>
          <w:szCs w:val="22"/>
        </w:rPr>
        <w:t xml:space="preserve">realizaron por etapas, esto con el fin de </w:t>
      </w:r>
    </w:p>
    <w:p w:rsidR="003A6CE3" w:rsidRDefault="003A6CE3">
      <w:pPr>
        <w:rPr>
          <w:rFonts w:cs="Arial"/>
          <w:szCs w:val="22"/>
        </w:rPr>
      </w:pPr>
    </w:p>
    <w:p w:rsidR="004223A0" w:rsidRDefault="004223A0">
      <w:pPr>
        <w:rPr>
          <w:rFonts w:cs="Arial"/>
          <w:szCs w:val="22"/>
        </w:rPr>
      </w:pPr>
    </w:p>
    <w:p w:rsidR="004223A0" w:rsidRDefault="008A76DF" w:rsidP="008A76DF">
      <w:pPr>
        <w:pStyle w:val="Ttulo3"/>
      </w:pPr>
      <w:r>
        <w:t>RED DE MÓDULOS XBEE EN MODO API2</w:t>
      </w:r>
    </w:p>
    <w:p w:rsidR="00E96342" w:rsidRDefault="00E96342">
      <w:pPr>
        <w:rPr>
          <w:rFonts w:cs="Arial"/>
          <w:szCs w:val="22"/>
        </w:rPr>
      </w:pPr>
    </w:p>
    <w:p w:rsidR="00BB7AFA" w:rsidRDefault="00BB7AFA">
      <w:pPr>
        <w:rPr>
          <w:rFonts w:cs="Arial"/>
          <w:szCs w:val="22"/>
        </w:rPr>
      </w:pPr>
    </w:p>
    <w:p w:rsidR="00BB7AFA" w:rsidRDefault="00BB7AFA">
      <w:pPr>
        <w:rPr>
          <w:rFonts w:cs="Arial"/>
          <w:szCs w:val="22"/>
        </w:rPr>
      </w:pPr>
    </w:p>
    <w:p w:rsidR="00E96342" w:rsidRDefault="00E96342">
      <w:pPr>
        <w:rPr>
          <w:rFonts w:cs="Arial"/>
          <w:szCs w:val="22"/>
        </w:rPr>
      </w:pPr>
    </w:p>
    <w:p w:rsidR="00E94EBC" w:rsidRDefault="00E94EBC">
      <w:pPr>
        <w:rPr>
          <w:rFonts w:cs="Arial"/>
          <w:szCs w:val="22"/>
        </w:rPr>
      </w:pPr>
    </w:p>
    <w:p w:rsidR="0062656B" w:rsidRDefault="0062656B" w:rsidP="007B7E7C">
      <w:pPr>
        <w:rPr>
          <w:rFonts w:cs="Arial"/>
          <w:szCs w:val="22"/>
        </w:rPr>
      </w:pPr>
    </w:p>
    <w:p w:rsidR="0062656B" w:rsidRDefault="0062656B" w:rsidP="007B7E7C">
      <w:pPr>
        <w:rPr>
          <w:rFonts w:cs="Arial"/>
          <w:szCs w:val="22"/>
        </w:rPr>
      </w:pPr>
    </w:p>
    <w:p w:rsidR="007A47DA" w:rsidRDefault="007A47DA" w:rsidP="007B7E7C">
      <w:pPr>
        <w:rPr>
          <w:rFonts w:cs="Arial"/>
          <w:szCs w:val="22"/>
        </w:rPr>
      </w:pPr>
    </w:p>
    <w:p w:rsidR="00DD3283" w:rsidRDefault="00DD3283">
      <w:pPr>
        <w:rPr>
          <w:rFonts w:cs="Arial"/>
          <w:szCs w:val="22"/>
        </w:rPr>
      </w:pPr>
      <w:r>
        <w:rPr>
          <w:rFonts w:cs="Arial"/>
          <w:szCs w:val="22"/>
        </w:rPr>
        <w:br w:type="page"/>
      </w:r>
    </w:p>
    <w:p w:rsidR="00F74ED4" w:rsidRDefault="00ED65A3" w:rsidP="007B7E7C">
      <w:pPr>
        <w:rPr>
          <w:rFonts w:cs="Arial"/>
          <w:szCs w:val="22"/>
        </w:rPr>
      </w:pPr>
      <w:r>
        <w:rPr>
          <w:rFonts w:cs="Arial"/>
          <w:szCs w:val="22"/>
        </w:rPr>
        <w:lastRenderedPageBreak/>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lastRenderedPageBreak/>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lastRenderedPageBreak/>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69" w:name="_Toc367827940"/>
      <w:bookmarkStart w:id="70" w:name="_Toc424313557"/>
      <w:bookmarkStart w:id="71" w:name="_Toc424638006"/>
      <w:bookmarkStart w:id="72" w:name="_Toc443661240"/>
      <w:r w:rsidRPr="007B7E7C">
        <w:rPr>
          <w:rFonts w:cs="Arial"/>
          <w:szCs w:val="22"/>
        </w:rPr>
        <w:t>RESULTADOS</w:t>
      </w:r>
      <w:bookmarkEnd w:id="69"/>
      <w:bookmarkEnd w:id="70"/>
      <w:bookmarkEnd w:id="71"/>
      <w:bookmarkEnd w:id="72"/>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3" w:name="_Toc367827941"/>
      <w:bookmarkStart w:id="74" w:name="_Toc424313558"/>
      <w:bookmarkStart w:id="75" w:name="_Toc424638007"/>
      <w:bookmarkStart w:id="76" w:name="_Toc443661241"/>
      <w:r w:rsidRPr="007B7E7C">
        <w:rPr>
          <w:rFonts w:cs="Arial"/>
          <w:szCs w:val="22"/>
        </w:rPr>
        <w:lastRenderedPageBreak/>
        <w:t>CONCLUSIONES</w:t>
      </w:r>
      <w:bookmarkEnd w:id="73"/>
      <w:bookmarkEnd w:id="74"/>
      <w:bookmarkEnd w:id="75"/>
      <w:bookmarkEnd w:id="76"/>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7" w:name="_Toc367827942"/>
      <w:bookmarkStart w:id="78" w:name="_Toc424313559"/>
      <w:bookmarkStart w:id="79" w:name="_Toc424638008"/>
      <w:bookmarkStart w:id="80" w:name="_Toc443661242"/>
      <w:r w:rsidRPr="007B7E7C">
        <w:rPr>
          <w:rFonts w:cs="Arial"/>
          <w:szCs w:val="22"/>
        </w:rPr>
        <w:lastRenderedPageBreak/>
        <w:t>RECOMENDACIONES</w:t>
      </w:r>
      <w:bookmarkEnd w:id="77"/>
      <w:bookmarkEnd w:id="78"/>
      <w:bookmarkEnd w:id="79"/>
      <w:bookmarkEnd w:id="80"/>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1" w:name="_Toc367827943"/>
      <w:bookmarkStart w:id="82" w:name="_Toc424313560"/>
      <w:bookmarkStart w:id="83" w:name="_Toc424638009"/>
      <w:bookmarkStart w:id="84" w:name="_Toc443661243"/>
      <w:r w:rsidRPr="007B7E7C">
        <w:rPr>
          <w:rFonts w:cs="Arial"/>
          <w:szCs w:val="22"/>
        </w:rPr>
        <w:lastRenderedPageBreak/>
        <w:t>REFERENCIAS BIBLIOGRÁFICAS</w:t>
      </w:r>
      <w:bookmarkEnd w:id="81"/>
      <w:bookmarkEnd w:id="82"/>
      <w:bookmarkEnd w:id="83"/>
      <w:bookmarkEnd w:id="84"/>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5" w:name="_Toc367827944"/>
      <w:bookmarkStart w:id="86" w:name="_Toc424313561"/>
      <w:bookmarkStart w:id="87" w:name="_Toc424638010"/>
      <w:bookmarkStart w:id="88" w:name="_Toc443661244"/>
      <w:r w:rsidRPr="007B7E7C">
        <w:rPr>
          <w:rFonts w:cs="Arial"/>
          <w:szCs w:val="22"/>
        </w:rPr>
        <w:lastRenderedPageBreak/>
        <w:t>ANEXOS</w:t>
      </w:r>
      <w:bookmarkEnd w:id="85"/>
      <w:bookmarkEnd w:id="86"/>
      <w:bookmarkEnd w:id="87"/>
      <w:bookmarkEnd w:id="88"/>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89" w:name="_Toc401072572"/>
      <w:r w:rsidRPr="007B7E7C">
        <w:rPr>
          <w:rFonts w:cs="Arial"/>
          <w:szCs w:val="22"/>
        </w:rPr>
        <w:t>AYUDAS PARA LA PRESENTACIÓN DEL DOCUMENTO</w:t>
      </w:r>
      <w:bookmarkEnd w:id="89"/>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90" w:name="_Toc308517280"/>
      <w:bookmarkStart w:id="91" w:name="_Toc424735312"/>
      <w:bookmarkStart w:id="92"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90"/>
      <w:bookmarkEnd w:id="91"/>
      <w:bookmarkEnd w:id="92"/>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4A032B89" wp14:editId="76AA15A9">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93" w:name="_Toc308517279"/>
      <w:bookmarkStart w:id="94" w:name="_Toc424735314"/>
      <w:bookmarkStart w:id="95"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923D32">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93"/>
      <w:bookmarkEnd w:id="94"/>
      <w:bookmarkEnd w:id="95"/>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7C4" w:rsidRDefault="005307C4" w:rsidP="002848D3">
      <w:r>
        <w:separator/>
      </w:r>
    </w:p>
  </w:endnote>
  <w:endnote w:type="continuationSeparator" w:id="0">
    <w:p w:rsidR="005307C4" w:rsidRDefault="005307C4"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2D4EB8" w:rsidTr="005E0CD5">
      <w:trPr>
        <w:cantSplit/>
        <w:trHeight w:hRule="exact" w:val="200"/>
      </w:trPr>
      <w:tc>
        <w:tcPr>
          <w:tcW w:w="1447" w:type="pct"/>
          <w:vMerge w:val="restart"/>
        </w:tcPr>
        <w:p w:rsidR="002D4EB8" w:rsidRDefault="002D4EB8" w:rsidP="005E0CD5">
          <w:pPr>
            <w:jc w:val="left"/>
            <w:rPr>
              <w:sz w:val="14"/>
              <w:szCs w:val="14"/>
              <w:lang w:eastAsia="es-ES"/>
            </w:rPr>
          </w:pPr>
          <w:r>
            <w:rPr>
              <w:sz w:val="14"/>
              <w:szCs w:val="14"/>
            </w:rPr>
            <w:t xml:space="preserve">ELABORADO POR: </w:t>
          </w:r>
        </w:p>
        <w:p w:rsidR="002D4EB8" w:rsidRDefault="002D4EB8" w:rsidP="005E0CD5">
          <w:pPr>
            <w:jc w:val="left"/>
            <w:rPr>
              <w:sz w:val="14"/>
              <w:szCs w:val="14"/>
            </w:rPr>
          </w:pPr>
          <w:r>
            <w:rPr>
              <w:sz w:val="14"/>
              <w:szCs w:val="14"/>
            </w:rPr>
            <w:t>Oficina de Investigaciones</w:t>
          </w:r>
        </w:p>
        <w:p w:rsidR="002D4EB8" w:rsidRDefault="002D4EB8" w:rsidP="005E0CD5">
          <w:pPr>
            <w:ind w:left="357" w:hanging="357"/>
            <w:jc w:val="left"/>
            <w:rPr>
              <w:sz w:val="14"/>
              <w:szCs w:val="14"/>
              <w:lang w:eastAsia="es-ES"/>
            </w:rPr>
          </w:pPr>
        </w:p>
      </w:tc>
      <w:tc>
        <w:tcPr>
          <w:tcW w:w="1999" w:type="pct"/>
          <w:vMerge w:val="restart"/>
          <w:hideMark/>
        </w:tcPr>
        <w:p w:rsidR="002D4EB8" w:rsidRDefault="002D4EB8" w:rsidP="005E0CD5">
          <w:pPr>
            <w:jc w:val="left"/>
            <w:rPr>
              <w:sz w:val="14"/>
              <w:szCs w:val="14"/>
              <w:lang w:eastAsia="es-ES"/>
            </w:rPr>
          </w:pPr>
          <w:r>
            <w:rPr>
              <w:sz w:val="14"/>
              <w:szCs w:val="14"/>
            </w:rPr>
            <w:t xml:space="preserve">REVISADO POR:  </w:t>
          </w:r>
        </w:p>
        <w:p w:rsidR="002D4EB8" w:rsidRDefault="002D4EB8" w:rsidP="005E0CD5">
          <w:pPr>
            <w:ind w:left="357" w:hanging="357"/>
            <w:jc w:val="left"/>
            <w:rPr>
              <w:sz w:val="14"/>
              <w:szCs w:val="14"/>
              <w:lang w:eastAsia="es-ES"/>
            </w:rPr>
          </w:pPr>
          <w:r>
            <w:rPr>
              <w:sz w:val="14"/>
              <w:szCs w:val="14"/>
            </w:rPr>
            <w:t>soporte al sistema integrado de gestión</w:t>
          </w:r>
        </w:p>
      </w:tc>
      <w:tc>
        <w:tcPr>
          <w:tcW w:w="1554" w:type="pct"/>
          <w:hideMark/>
        </w:tcPr>
        <w:p w:rsidR="002D4EB8" w:rsidRDefault="002D4EB8" w:rsidP="005E0CD5">
          <w:pPr>
            <w:ind w:left="357" w:hanging="357"/>
            <w:jc w:val="left"/>
            <w:rPr>
              <w:sz w:val="14"/>
              <w:szCs w:val="14"/>
              <w:lang w:eastAsia="es-ES"/>
            </w:rPr>
          </w:pPr>
          <w:r>
            <w:rPr>
              <w:sz w:val="14"/>
              <w:szCs w:val="14"/>
            </w:rPr>
            <w:t>APROBADO POR : Asesor de planeación</w:t>
          </w:r>
        </w:p>
      </w:tc>
    </w:tr>
    <w:tr w:rsidR="002D4EB8" w:rsidTr="005E0CD5">
      <w:trPr>
        <w:cantSplit/>
        <w:trHeight w:val="200"/>
      </w:trPr>
      <w:tc>
        <w:tcPr>
          <w:tcW w:w="1447" w:type="pct"/>
          <w:vMerge/>
          <w:hideMark/>
        </w:tcPr>
        <w:p w:rsidR="002D4EB8" w:rsidRDefault="002D4EB8" w:rsidP="005E0CD5">
          <w:pPr>
            <w:jc w:val="left"/>
            <w:rPr>
              <w:sz w:val="14"/>
              <w:szCs w:val="14"/>
              <w:lang w:eastAsia="es-ES"/>
            </w:rPr>
          </w:pPr>
        </w:p>
      </w:tc>
      <w:tc>
        <w:tcPr>
          <w:tcW w:w="1999" w:type="pct"/>
          <w:vMerge/>
          <w:hideMark/>
        </w:tcPr>
        <w:p w:rsidR="002D4EB8" w:rsidRDefault="002D4EB8" w:rsidP="005E0CD5">
          <w:pPr>
            <w:jc w:val="left"/>
            <w:rPr>
              <w:sz w:val="14"/>
              <w:szCs w:val="14"/>
              <w:lang w:eastAsia="es-ES"/>
            </w:rPr>
          </w:pPr>
        </w:p>
      </w:tc>
      <w:tc>
        <w:tcPr>
          <w:tcW w:w="1554" w:type="pct"/>
          <w:hideMark/>
        </w:tcPr>
        <w:p w:rsidR="002D4EB8" w:rsidRDefault="002D4EB8" w:rsidP="005E0CD5">
          <w:pPr>
            <w:ind w:left="357" w:hanging="357"/>
            <w:jc w:val="left"/>
            <w:rPr>
              <w:sz w:val="14"/>
              <w:szCs w:val="14"/>
              <w:lang w:eastAsia="es-ES"/>
            </w:rPr>
          </w:pPr>
          <w:r>
            <w:rPr>
              <w:sz w:val="14"/>
              <w:szCs w:val="14"/>
            </w:rPr>
            <w:t xml:space="preserve">FECHA APROBACION: </w:t>
          </w:r>
        </w:p>
      </w:tc>
    </w:tr>
  </w:tbl>
  <w:p w:rsidR="002D4EB8" w:rsidRDefault="002D4EB8" w:rsidP="005E0CD5">
    <w:pPr>
      <w:pStyle w:val="Piedepgina"/>
      <w:ind w:left="-567"/>
      <w:jc w:val="right"/>
    </w:pPr>
  </w:p>
  <w:p w:rsidR="002D4EB8" w:rsidRPr="00EE2EFC" w:rsidRDefault="002D4EB8"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7C4" w:rsidRDefault="005307C4" w:rsidP="002848D3">
      <w:r>
        <w:separator/>
      </w:r>
    </w:p>
  </w:footnote>
  <w:footnote w:type="continuationSeparator" w:id="0">
    <w:p w:rsidR="005307C4" w:rsidRDefault="005307C4"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2D4EB8" w:rsidRPr="004B178B" w:rsidTr="00367446">
      <w:trPr>
        <w:cantSplit/>
        <w:trHeight w:hRule="exact" w:val="702"/>
        <w:jc w:val="center"/>
      </w:trPr>
      <w:tc>
        <w:tcPr>
          <w:tcW w:w="1839" w:type="dxa"/>
        </w:tcPr>
        <w:p w:rsidR="002D4EB8" w:rsidRPr="00B24F44" w:rsidRDefault="002D4EB8"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2D4EB8" w:rsidRPr="00AB7F19" w:rsidRDefault="002D4EB8" w:rsidP="00F807E9">
          <w:pPr>
            <w:jc w:val="center"/>
          </w:pPr>
          <w:r w:rsidRPr="00DB2B08">
            <w:t>DOCENCIA</w:t>
          </w:r>
        </w:p>
      </w:tc>
      <w:tc>
        <w:tcPr>
          <w:tcW w:w="2181" w:type="dxa"/>
          <w:vAlign w:val="center"/>
        </w:tcPr>
        <w:p w:rsidR="002D4EB8" w:rsidRPr="00B17D10" w:rsidRDefault="002D4EB8"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FC1FF9">
            <w:rPr>
              <w:noProof/>
              <w:sz w:val="16"/>
              <w:szCs w:val="16"/>
            </w:rPr>
            <w:t>11</w:t>
          </w:r>
          <w:r w:rsidRPr="00B17D10">
            <w:rPr>
              <w:sz w:val="16"/>
              <w:szCs w:val="16"/>
            </w:rPr>
            <w:fldChar w:fldCharType="end"/>
          </w:r>
          <w:r w:rsidRPr="00B17D10">
            <w:rPr>
              <w:sz w:val="16"/>
              <w:szCs w:val="16"/>
            </w:rPr>
            <w:t xml:space="preserve"> </w:t>
          </w:r>
        </w:p>
        <w:p w:rsidR="002D4EB8" w:rsidRPr="00DB2B08" w:rsidRDefault="002D4EB8"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FC1FF9">
            <w:rPr>
              <w:noProof/>
              <w:sz w:val="16"/>
              <w:szCs w:val="16"/>
            </w:rPr>
            <w:t>81</w:t>
          </w:r>
          <w:r w:rsidRPr="00B17D10">
            <w:rPr>
              <w:sz w:val="16"/>
              <w:szCs w:val="16"/>
            </w:rPr>
            <w:fldChar w:fldCharType="end"/>
          </w:r>
        </w:p>
      </w:tc>
    </w:tr>
    <w:tr w:rsidR="002D4EB8" w:rsidRPr="004B178B" w:rsidTr="00367446">
      <w:trPr>
        <w:cantSplit/>
        <w:trHeight w:hRule="exact" w:val="588"/>
        <w:jc w:val="center"/>
      </w:trPr>
      <w:tc>
        <w:tcPr>
          <w:tcW w:w="1839" w:type="dxa"/>
          <w:vAlign w:val="center"/>
        </w:tcPr>
        <w:p w:rsidR="002D4EB8" w:rsidRPr="00DB2B08" w:rsidRDefault="002D4EB8" w:rsidP="007E0607">
          <w:pPr>
            <w:jc w:val="center"/>
            <w:rPr>
              <w:sz w:val="16"/>
              <w:szCs w:val="16"/>
            </w:rPr>
          </w:pPr>
          <w:r>
            <w:rPr>
              <w:sz w:val="16"/>
              <w:szCs w:val="16"/>
            </w:rPr>
            <w:t>R-DC-95</w:t>
          </w:r>
        </w:p>
      </w:tc>
      <w:tc>
        <w:tcPr>
          <w:tcW w:w="6669" w:type="dxa"/>
          <w:vAlign w:val="center"/>
        </w:tcPr>
        <w:p w:rsidR="002D4EB8" w:rsidRPr="00DB2B08" w:rsidRDefault="002D4EB8"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2D4EB8" w:rsidRPr="00DB2B08" w:rsidRDefault="002D4EB8" w:rsidP="00F807E9">
          <w:pPr>
            <w:jc w:val="center"/>
            <w:rPr>
              <w:sz w:val="16"/>
              <w:szCs w:val="16"/>
            </w:rPr>
          </w:pPr>
          <w:r w:rsidRPr="00DB2B08">
            <w:rPr>
              <w:sz w:val="16"/>
              <w:szCs w:val="16"/>
            </w:rPr>
            <w:t>VERSIÓN: 01</w:t>
          </w:r>
        </w:p>
      </w:tc>
    </w:tr>
  </w:tbl>
  <w:p w:rsidR="002D4EB8" w:rsidRDefault="002D4EB8"/>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EB8" w:rsidRDefault="002D4EB8">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2D4EB8" w:rsidRDefault="002D4EB8">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EB8" w:rsidRDefault="002D4EB8">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2D4EB8" w:rsidRDefault="002D4EB8">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Pr="0099184D" w:rsidRDefault="002D4EB8"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B8" w:rsidRDefault="002D4EB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EB0960"/>
    <w:multiLevelType w:val="hybridMultilevel"/>
    <w:tmpl w:val="250CA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0">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7"/>
  </w:num>
  <w:num w:numId="4">
    <w:abstractNumId w:val="4"/>
  </w:num>
  <w:num w:numId="5">
    <w:abstractNumId w:val="9"/>
  </w:num>
  <w:num w:numId="6">
    <w:abstractNumId w:val="19"/>
  </w:num>
  <w:num w:numId="7">
    <w:abstractNumId w:val="16"/>
  </w:num>
  <w:num w:numId="8">
    <w:abstractNumId w:val="6"/>
  </w:num>
  <w:num w:numId="9">
    <w:abstractNumId w:val="8"/>
  </w:num>
  <w:num w:numId="10">
    <w:abstractNumId w:val="11"/>
  </w:num>
  <w:num w:numId="11">
    <w:abstractNumId w:val="12"/>
  </w:num>
  <w:num w:numId="12">
    <w:abstractNumId w:val="13"/>
  </w:num>
  <w:num w:numId="13">
    <w:abstractNumId w:val="1"/>
  </w:num>
  <w:num w:numId="14">
    <w:abstractNumId w:val="15"/>
  </w:num>
  <w:num w:numId="15">
    <w:abstractNumId w:val="0"/>
  </w:num>
  <w:num w:numId="16">
    <w:abstractNumId w:val="14"/>
  </w:num>
  <w:num w:numId="17">
    <w:abstractNumId w:val="5"/>
  </w:num>
  <w:num w:numId="18">
    <w:abstractNumId w:val="20"/>
  </w:num>
  <w:num w:numId="19">
    <w:abstractNumId w:val="10"/>
  </w:num>
  <w:num w:numId="20">
    <w:abstractNumId w:val="18"/>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07A41"/>
    <w:rsid w:val="000207D6"/>
    <w:rsid w:val="00035B34"/>
    <w:rsid w:val="0005494A"/>
    <w:rsid w:val="00056DFD"/>
    <w:rsid w:val="00057DA0"/>
    <w:rsid w:val="00062134"/>
    <w:rsid w:val="0006282B"/>
    <w:rsid w:val="0008608F"/>
    <w:rsid w:val="00094932"/>
    <w:rsid w:val="000A145B"/>
    <w:rsid w:val="000B60F1"/>
    <w:rsid w:val="000B6255"/>
    <w:rsid w:val="000B7FBA"/>
    <w:rsid w:val="000D096F"/>
    <w:rsid w:val="000D1D81"/>
    <w:rsid w:val="000D2AAF"/>
    <w:rsid w:val="000D475F"/>
    <w:rsid w:val="000D780D"/>
    <w:rsid w:val="000F7BBC"/>
    <w:rsid w:val="001142FD"/>
    <w:rsid w:val="001155CD"/>
    <w:rsid w:val="001325E8"/>
    <w:rsid w:val="00135873"/>
    <w:rsid w:val="0014263E"/>
    <w:rsid w:val="0015704D"/>
    <w:rsid w:val="00157C59"/>
    <w:rsid w:val="00160E22"/>
    <w:rsid w:val="001704C6"/>
    <w:rsid w:val="00175840"/>
    <w:rsid w:val="001A6DDD"/>
    <w:rsid w:val="001A74F0"/>
    <w:rsid w:val="001D51EC"/>
    <w:rsid w:val="001E0F53"/>
    <w:rsid w:val="001E4391"/>
    <w:rsid w:val="001F4571"/>
    <w:rsid w:val="001F74EB"/>
    <w:rsid w:val="00216005"/>
    <w:rsid w:val="00222FC6"/>
    <w:rsid w:val="002247B9"/>
    <w:rsid w:val="00227139"/>
    <w:rsid w:val="002326AC"/>
    <w:rsid w:val="002425A3"/>
    <w:rsid w:val="00243187"/>
    <w:rsid w:val="0026156C"/>
    <w:rsid w:val="002700E3"/>
    <w:rsid w:val="00270E74"/>
    <w:rsid w:val="00272CE4"/>
    <w:rsid w:val="00282351"/>
    <w:rsid w:val="002848D3"/>
    <w:rsid w:val="00295C6B"/>
    <w:rsid w:val="002A44EF"/>
    <w:rsid w:val="002A612C"/>
    <w:rsid w:val="002B3198"/>
    <w:rsid w:val="002C07D0"/>
    <w:rsid w:val="002C5580"/>
    <w:rsid w:val="002D4EB8"/>
    <w:rsid w:val="002E6836"/>
    <w:rsid w:val="002E6EAB"/>
    <w:rsid w:val="002F0D86"/>
    <w:rsid w:val="00302040"/>
    <w:rsid w:val="00305B35"/>
    <w:rsid w:val="00307C4B"/>
    <w:rsid w:val="0032266A"/>
    <w:rsid w:val="00352E33"/>
    <w:rsid w:val="00365A72"/>
    <w:rsid w:val="00367446"/>
    <w:rsid w:val="00376BD8"/>
    <w:rsid w:val="003816D7"/>
    <w:rsid w:val="003822AA"/>
    <w:rsid w:val="003828EE"/>
    <w:rsid w:val="003838EE"/>
    <w:rsid w:val="00392F4F"/>
    <w:rsid w:val="003A3A0B"/>
    <w:rsid w:val="003A6CE3"/>
    <w:rsid w:val="003B1113"/>
    <w:rsid w:val="003C0CCE"/>
    <w:rsid w:val="003C470D"/>
    <w:rsid w:val="003D035A"/>
    <w:rsid w:val="003E09C2"/>
    <w:rsid w:val="003E1ACF"/>
    <w:rsid w:val="003F1713"/>
    <w:rsid w:val="003F2FE1"/>
    <w:rsid w:val="004208A8"/>
    <w:rsid w:val="004223A0"/>
    <w:rsid w:val="00433BD3"/>
    <w:rsid w:val="004340AE"/>
    <w:rsid w:val="004449A6"/>
    <w:rsid w:val="00444FCA"/>
    <w:rsid w:val="00450CED"/>
    <w:rsid w:val="00457E16"/>
    <w:rsid w:val="00461FF3"/>
    <w:rsid w:val="00463C8E"/>
    <w:rsid w:val="00466363"/>
    <w:rsid w:val="00473FB7"/>
    <w:rsid w:val="0048159D"/>
    <w:rsid w:val="00483034"/>
    <w:rsid w:val="00483721"/>
    <w:rsid w:val="00483CE6"/>
    <w:rsid w:val="00491ACF"/>
    <w:rsid w:val="00494129"/>
    <w:rsid w:val="004C0254"/>
    <w:rsid w:val="004C31DD"/>
    <w:rsid w:val="004C55D5"/>
    <w:rsid w:val="004D5D1D"/>
    <w:rsid w:val="004E11AB"/>
    <w:rsid w:val="004F7B05"/>
    <w:rsid w:val="00501C76"/>
    <w:rsid w:val="00502A37"/>
    <w:rsid w:val="00502E8E"/>
    <w:rsid w:val="00521572"/>
    <w:rsid w:val="005307C4"/>
    <w:rsid w:val="005377DF"/>
    <w:rsid w:val="005479DD"/>
    <w:rsid w:val="005603B7"/>
    <w:rsid w:val="00565B43"/>
    <w:rsid w:val="0056687F"/>
    <w:rsid w:val="00566E18"/>
    <w:rsid w:val="005670AC"/>
    <w:rsid w:val="00580E8A"/>
    <w:rsid w:val="005A18F7"/>
    <w:rsid w:val="005B43E3"/>
    <w:rsid w:val="005C03EB"/>
    <w:rsid w:val="005C23E3"/>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7005"/>
    <w:rsid w:val="0065308E"/>
    <w:rsid w:val="00675FE0"/>
    <w:rsid w:val="006767EF"/>
    <w:rsid w:val="0069498B"/>
    <w:rsid w:val="006A66A2"/>
    <w:rsid w:val="006B4E2A"/>
    <w:rsid w:val="006B757F"/>
    <w:rsid w:val="006C2847"/>
    <w:rsid w:val="006E2FA3"/>
    <w:rsid w:val="006E4D9B"/>
    <w:rsid w:val="006F2F36"/>
    <w:rsid w:val="006F571F"/>
    <w:rsid w:val="0070171E"/>
    <w:rsid w:val="007065DC"/>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4F68"/>
    <w:rsid w:val="007E54BA"/>
    <w:rsid w:val="007F78C0"/>
    <w:rsid w:val="00800008"/>
    <w:rsid w:val="00800937"/>
    <w:rsid w:val="0080328D"/>
    <w:rsid w:val="00806047"/>
    <w:rsid w:val="008246B0"/>
    <w:rsid w:val="00830AC9"/>
    <w:rsid w:val="008342BE"/>
    <w:rsid w:val="00834BCF"/>
    <w:rsid w:val="00834F6A"/>
    <w:rsid w:val="008469A0"/>
    <w:rsid w:val="00856051"/>
    <w:rsid w:val="00856E19"/>
    <w:rsid w:val="00863434"/>
    <w:rsid w:val="00876189"/>
    <w:rsid w:val="00876CBC"/>
    <w:rsid w:val="00885BF0"/>
    <w:rsid w:val="008A3225"/>
    <w:rsid w:val="008A6363"/>
    <w:rsid w:val="008A76DF"/>
    <w:rsid w:val="008B4367"/>
    <w:rsid w:val="008C0663"/>
    <w:rsid w:val="008C1C34"/>
    <w:rsid w:val="008D03EB"/>
    <w:rsid w:val="008D5181"/>
    <w:rsid w:val="008E20B4"/>
    <w:rsid w:val="008E25B8"/>
    <w:rsid w:val="008F5E27"/>
    <w:rsid w:val="00903DE4"/>
    <w:rsid w:val="00923CFC"/>
    <w:rsid w:val="00923D32"/>
    <w:rsid w:val="00931F2D"/>
    <w:rsid w:val="009403E7"/>
    <w:rsid w:val="00950952"/>
    <w:rsid w:val="00952F24"/>
    <w:rsid w:val="009671DA"/>
    <w:rsid w:val="00977F84"/>
    <w:rsid w:val="0099184D"/>
    <w:rsid w:val="00995ABF"/>
    <w:rsid w:val="009977BA"/>
    <w:rsid w:val="009A2CE0"/>
    <w:rsid w:val="009A6A7A"/>
    <w:rsid w:val="009C0C5E"/>
    <w:rsid w:val="009D0C66"/>
    <w:rsid w:val="009D7FB0"/>
    <w:rsid w:val="009E772E"/>
    <w:rsid w:val="009E7961"/>
    <w:rsid w:val="009F6A8C"/>
    <w:rsid w:val="00A004A6"/>
    <w:rsid w:val="00A02B99"/>
    <w:rsid w:val="00A0617B"/>
    <w:rsid w:val="00A06A16"/>
    <w:rsid w:val="00A160EA"/>
    <w:rsid w:val="00A26342"/>
    <w:rsid w:val="00A32EA9"/>
    <w:rsid w:val="00A35A0E"/>
    <w:rsid w:val="00A5433B"/>
    <w:rsid w:val="00A54964"/>
    <w:rsid w:val="00A57AE7"/>
    <w:rsid w:val="00A57ED3"/>
    <w:rsid w:val="00A60FDE"/>
    <w:rsid w:val="00A664DA"/>
    <w:rsid w:val="00A72855"/>
    <w:rsid w:val="00A845D6"/>
    <w:rsid w:val="00AA3E11"/>
    <w:rsid w:val="00AD36F0"/>
    <w:rsid w:val="00AE4E9B"/>
    <w:rsid w:val="00AE6AEE"/>
    <w:rsid w:val="00AF5392"/>
    <w:rsid w:val="00B0154E"/>
    <w:rsid w:val="00B17D10"/>
    <w:rsid w:val="00B21CE9"/>
    <w:rsid w:val="00B25554"/>
    <w:rsid w:val="00B4383B"/>
    <w:rsid w:val="00B60639"/>
    <w:rsid w:val="00B67638"/>
    <w:rsid w:val="00B81CE4"/>
    <w:rsid w:val="00B81CFE"/>
    <w:rsid w:val="00B8392D"/>
    <w:rsid w:val="00BA5362"/>
    <w:rsid w:val="00BA72B6"/>
    <w:rsid w:val="00BB2964"/>
    <w:rsid w:val="00BB6BAB"/>
    <w:rsid w:val="00BB7AFA"/>
    <w:rsid w:val="00BC30C1"/>
    <w:rsid w:val="00BD6061"/>
    <w:rsid w:val="00BE4880"/>
    <w:rsid w:val="00C07EBB"/>
    <w:rsid w:val="00C10477"/>
    <w:rsid w:val="00C161B7"/>
    <w:rsid w:val="00C17BDA"/>
    <w:rsid w:val="00C355FD"/>
    <w:rsid w:val="00C4306E"/>
    <w:rsid w:val="00C4339F"/>
    <w:rsid w:val="00C65C3A"/>
    <w:rsid w:val="00C85D8E"/>
    <w:rsid w:val="00C947A9"/>
    <w:rsid w:val="00C959F0"/>
    <w:rsid w:val="00C97D95"/>
    <w:rsid w:val="00CB628B"/>
    <w:rsid w:val="00CD6228"/>
    <w:rsid w:val="00CE76F7"/>
    <w:rsid w:val="00D0404F"/>
    <w:rsid w:val="00D16EDC"/>
    <w:rsid w:val="00D2418E"/>
    <w:rsid w:val="00D3431D"/>
    <w:rsid w:val="00D462E1"/>
    <w:rsid w:val="00D51445"/>
    <w:rsid w:val="00D527D7"/>
    <w:rsid w:val="00D65EC7"/>
    <w:rsid w:val="00D662C2"/>
    <w:rsid w:val="00D77C01"/>
    <w:rsid w:val="00D803D2"/>
    <w:rsid w:val="00D91745"/>
    <w:rsid w:val="00D91859"/>
    <w:rsid w:val="00D95E1A"/>
    <w:rsid w:val="00DB076D"/>
    <w:rsid w:val="00DB64E3"/>
    <w:rsid w:val="00DD3283"/>
    <w:rsid w:val="00DD4285"/>
    <w:rsid w:val="00DD52A2"/>
    <w:rsid w:val="00DE74F6"/>
    <w:rsid w:val="00E245BE"/>
    <w:rsid w:val="00E27AD5"/>
    <w:rsid w:val="00E30D5D"/>
    <w:rsid w:val="00E43987"/>
    <w:rsid w:val="00E45607"/>
    <w:rsid w:val="00E47AC2"/>
    <w:rsid w:val="00E5506E"/>
    <w:rsid w:val="00E66EC6"/>
    <w:rsid w:val="00E819CC"/>
    <w:rsid w:val="00E87BDA"/>
    <w:rsid w:val="00E94EBC"/>
    <w:rsid w:val="00E96342"/>
    <w:rsid w:val="00EA747A"/>
    <w:rsid w:val="00EB0E85"/>
    <w:rsid w:val="00EB23F8"/>
    <w:rsid w:val="00ED65A3"/>
    <w:rsid w:val="00ED7B15"/>
    <w:rsid w:val="00F05879"/>
    <w:rsid w:val="00F214E2"/>
    <w:rsid w:val="00F23076"/>
    <w:rsid w:val="00F23123"/>
    <w:rsid w:val="00F30837"/>
    <w:rsid w:val="00F36F5F"/>
    <w:rsid w:val="00F46525"/>
    <w:rsid w:val="00F530A8"/>
    <w:rsid w:val="00F64CBB"/>
    <w:rsid w:val="00F74956"/>
    <w:rsid w:val="00F74ED4"/>
    <w:rsid w:val="00F807E9"/>
    <w:rsid w:val="00F827E3"/>
    <w:rsid w:val="00F978D1"/>
    <w:rsid w:val="00F9791C"/>
    <w:rsid w:val="00FA0795"/>
    <w:rsid w:val="00FA0CF8"/>
    <w:rsid w:val="00FA165C"/>
    <w:rsid w:val="00FA28F5"/>
    <w:rsid w:val="00FB0189"/>
    <w:rsid w:val="00FB3235"/>
    <w:rsid w:val="00FB586C"/>
    <w:rsid w:val="00FC1FF9"/>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theme" Target="theme/theme1.xml"/><Relationship Id="rId16" Type="http://schemas.openxmlformats.org/officeDocument/2006/relationships/header" Target="header7.xml"/><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en.wikipedia.org/wiki/Wearable_technology" TargetMode="External"/><Relationship Id="rId70" Type="http://schemas.openxmlformats.org/officeDocument/2006/relationships/image" Target="media/image13.jpeg"/><Relationship Id="rId75" Type="http://schemas.openxmlformats.org/officeDocument/2006/relationships/image" Target="media/image18.jpe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109" Type="http://schemas.openxmlformats.org/officeDocument/2006/relationships/image" Target="media/image49.png"/><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jpe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110" Type="http://schemas.openxmlformats.org/officeDocument/2006/relationships/image" Target="media/image50.png"/><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62" Type="http://schemas.openxmlformats.org/officeDocument/2006/relationships/image" Target="media/image6.png"/><Relationship Id="rId83" Type="http://schemas.openxmlformats.org/officeDocument/2006/relationships/hyperlink" Target="http://www.vistronica.com" TargetMode="External"/><Relationship Id="rId88" Type="http://schemas.openxmlformats.org/officeDocument/2006/relationships/image" Target="media/image28.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D609D8E7-BB1D-4C7F-8B86-B84799FF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3436</TotalTime>
  <Pages>81</Pages>
  <Words>21082</Words>
  <Characters>115951</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85</cp:revision>
  <dcterms:created xsi:type="dcterms:W3CDTF">2019-07-17T20:56:00Z</dcterms:created>
  <dcterms:modified xsi:type="dcterms:W3CDTF">2019-09-03T02:32:00Z</dcterms:modified>
</cp:coreProperties>
</file>